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DDC9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36B14C33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4AC514D2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05BCA365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30D50AC5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780B006E" w14:textId="77777777" w:rsidR="000E32A6" w:rsidRPr="000E32A6" w:rsidRDefault="00187FF1" w:rsidP="00D95305">
      <w:pPr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Niederschrift über die </w:t>
      </w:r>
      <w:r w:rsidR="00D95305" w:rsidRPr="000E32A6">
        <w:rPr>
          <w:rFonts w:ascii="Arial Narrow" w:hAnsi="Arial Narrow"/>
          <w:b/>
          <w:sz w:val="48"/>
          <w:szCs w:val="48"/>
        </w:rPr>
        <w:t xml:space="preserve">Mitgliederversammlung </w:t>
      </w:r>
    </w:p>
    <w:p w14:paraId="591C6622" w14:textId="77777777" w:rsidR="000E32A6" w:rsidRPr="000E32A6" w:rsidRDefault="000E32A6" w:rsidP="00D95305">
      <w:pPr>
        <w:jc w:val="center"/>
        <w:rPr>
          <w:rFonts w:ascii="Arial Narrow" w:hAnsi="Arial Narrow"/>
          <w:b/>
          <w:sz w:val="48"/>
          <w:szCs w:val="48"/>
        </w:rPr>
      </w:pPr>
    </w:p>
    <w:p w14:paraId="31870F07" w14:textId="77777777" w:rsidR="000E32A6" w:rsidRPr="000E32A6" w:rsidRDefault="00D95305" w:rsidP="00D95305">
      <w:pPr>
        <w:jc w:val="center"/>
        <w:rPr>
          <w:rFonts w:ascii="Arial Narrow" w:hAnsi="Arial Narrow"/>
          <w:b/>
          <w:sz w:val="48"/>
          <w:szCs w:val="48"/>
        </w:rPr>
      </w:pPr>
      <w:r w:rsidRPr="000E32A6">
        <w:rPr>
          <w:rFonts w:ascii="Arial Narrow" w:hAnsi="Arial Narrow"/>
          <w:b/>
          <w:sz w:val="48"/>
          <w:szCs w:val="48"/>
        </w:rPr>
        <w:t xml:space="preserve">der FBG „Teetz-Karnzower-Heide“ </w:t>
      </w:r>
    </w:p>
    <w:p w14:paraId="25584FDE" w14:textId="77777777" w:rsidR="000E32A6" w:rsidRPr="000E32A6" w:rsidRDefault="000E32A6" w:rsidP="00D95305">
      <w:pPr>
        <w:jc w:val="center"/>
        <w:rPr>
          <w:rFonts w:ascii="Arial Narrow" w:hAnsi="Arial Narrow"/>
          <w:b/>
          <w:sz w:val="48"/>
          <w:szCs w:val="48"/>
        </w:rPr>
      </w:pPr>
    </w:p>
    <w:p w14:paraId="47FCC6B3" w14:textId="77777777" w:rsidR="00D95305" w:rsidRPr="000E32A6" w:rsidRDefault="00D95305" w:rsidP="00D95305">
      <w:pPr>
        <w:jc w:val="center"/>
        <w:rPr>
          <w:rFonts w:ascii="Arial Narrow" w:hAnsi="Arial Narrow"/>
          <w:b/>
          <w:sz w:val="48"/>
          <w:szCs w:val="48"/>
        </w:rPr>
      </w:pPr>
      <w:r w:rsidRPr="000E32A6">
        <w:rPr>
          <w:rFonts w:ascii="Arial Narrow" w:hAnsi="Arial Narrow"/>
          <w:b/>
          <w:sz w:val="48"/>
          <w:szCs w:val="48"/>
        </w:rPr>
        <w:t xml:space="preserve">am </w:t>
      </w:r>
      <w:r w:rsidR="006936D2">
        <w:rPr>
          <w:rFonts w:ascii="Arial Narrow" w:hAnsi="Arial Narrow"/>
          <w:b/>
          <w:sz w:val="48"/>
          <w:szCs w:val="48"/>
        </w:rPr>
        <w:t>14.09.2024</w:t>
      </w:r>
    </w:p>
    <w:p w14:paraId="475F8CB4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37A5C0C4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6CE0DDD7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09AB7B9E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12B20F47" w14:textId="07E88211" w:rsidR="00D95305" w:rsidRDefault="006A5CC0" w:rsidP="00781587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0B6B92">
        <w:rPr>
          <w:rFonts w:ascii="Arial Narrow" w:hAnsi="Arial Narrow"/>
          <w:b/>
          <w:noProof/>
          <w:sz w:val="32"/>
          <w:szCs w:val="32"/>
          <w:u w:val="single"/>
        </w:rPr>
        <w:drawing>
          <wp:inline distT="0" distB="0" distL="0" distR="0" wp14:anchorId="4B14D8C5" wp14:editId="08C8516D">
            <wp:extent cx="5196840" cy="44729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D715" w14:textId="77777777" w:rsidR="00D95305" w:rsidRDefault="00D95305" w:rsidP="00D95305">
      <w:pPr>
        <w:ind w:left="-1417"/>
        <w:rPr>
          <w:rFonts w:ascii="Arial Narrow" w:hAnsi="Arial Narrow"/>
          <w:b/>
          <w:sz w:val="32"/>
          <w:szCs w:val="32"/>
          <w:u w:val="single"/>
        </w:rPr>
      </w:pPr>
    </w:p>
    <w:p w14:paraId="3F4814A0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4B4C095A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3F0FA99F" w14:textId="77777777" w:rsidR="00D95305" w:rsidRDefault="00D95305">
      <w:pPr>
        <w:rPr>
          <w:rFonts w:ascii="Arial Narrow" w:hAnsi="Arial Narrow"/>
          <w:b/>
          <w:sz w:val="32"/>
          <w:szCs w:val="32"/>
          <w:u w:val="single"/>
        </w:rPr>
      </w:pPr>
    </w:p>
    <w:p w14:paraId="56EB1021" w14:textId="77777777" w:rsidR="00837A41" w:rsidRPr="00A474F6" w:rsidRDefault="00B72B3F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TOP 1  -  </w:t>
      </w:r>
      <w:r w:rsidR="00837A41" w:rsidRPr="00A474F6">
        <w:rPr>
          <w:rFonts w:ascii="Arial Narrow" w:hAnsi="Arial Narrow"/>
          <w:b/>
          <w:sz w:val="32"/>
          <w:szCs w:val="32"/>
        </w:rPr>
        <w:t>Eröffnung und Begrüßung</w:t>
      </w:r>
      <w:r w:rsidR="00837A41" w:rsidRPr="00A474F6">
        <w:rPr>
          <w:rFonts w:ascii="Arial Narrow" w:hAnsi="Arial Narrow"/>
          <w:sz w:val="32"/>
          <w:szCs w:val="32"/>
        </w:rPr>
        <w:t xml:space="preserve"> (durch den Vorsitzenden </w:t>
      </w:r>
      <w:r w:rsidR="00176F49">
        <w:rPr>
          <w:rFonts w:ascii="Arial Narrow" w:hAnsi="Arial Narrow"/>
          <w:sz w:val="32"/>
          <w:szCs w:val="32"/>
        </w:rPr>
        <w:t>Norbert Becker</w:t>
      </w:r>
      <w:r w:rsidR="00837A41" w:rsidRPr="00A474F6">
        <w:rPr>
          <w:rFonts w:ascii="Arial Narrow" w:hAnsi="Arial Narrow"/>
          <w:sz w:val="32"/>
          <w:szCs w:val="32"/>
        </w:rPr>
        <w:t>)</w:t>
      </w:r>
    </w:p>
    <w:p w14:paraId="12D693E3" w14:textId="77777777" w:rsidR="00837A41" w:rsidRPr="00A474F6" w:rsidRDefault="00837A41" w:rsidP="00837A41">
      <w:pPr>
        <w:rPr>
          <w:rFonts w:ascii="Arial Narrow" w:hAnsi="Arial Narrow"/>
          <w:sz w:val="32"/>
          <w:szCs w:val="32"/>
        </w:rPr>
      </w:pPr>
    </w:p>
    <w:p w14:paraId="4CF43365" w14:textId="77777777" w:rsidR="00253453" w:rsidRPr="00253453" w:rsidRDefault="00253453" w:rsidP="00837A41">
      <w:pPr>
        <w:rPr>
          <w:rFonts w:ascii="Arial Narrow" w:hAnsi="Arial Narrow"/>
          <w:b/>
          <w:sz w:val="32"/>
          <w:szCs w:val="32"/>
        </w:rPr>
      </w:pPr>
      <w:r w:rsidRPr="00253453">
        <w:rPr>
          <w:rFonts w:ascii="Arial Narrow" w:hAnsi="Arial Narrow"/>
          <w:b/>
          <w:sz w:val="32"/>
          <w:szCs w:val="32"/>
        </w:rPr>
        <w:t>TOP 2</w:t>
      </w:r>
      <w:r w:rsidR="00B72B3F">
        <w:rPr>
          <w:rFonts w:ascii="Arial Narrow" w:hAnsi="Arial Narrow"/>
          <w:b/>
          <w:sz w:val="32"/>
          <w:szCs w:val="32"/>
        </w:rPr>
        <w:t xml:space="preserve">  -  </w:t>
      </w:r>
      <w:r w:rsidRPr="00253453">
        <w:rPr>
          <w:rFonts w:ascii="Arial Narrow" w:hAnsi="Arial Narrow"/>
          <w:b/>
          <w:sz w:val="32"/>
          <w:szCs w:val="32"/>
        </w:rPr>
        <w:t>Bestätigung des Versammlungsleiters</w:t>
      </w:r>
    </w:p>
    <w:p w14:paraId="4F6491EB" w14:textId="77777777" w:rsidR="00253453" w:rsidRDefault="00253453" w:rsidP="00837A41">
      <w:pPr>
        <w:rPr>
          <w:rFonts w:ascii="Arial Narrow" w:hAnsi="Arial Narrow"/>
          <w:sz w:val="32"/>
          <w:szCs w:val="32"/>
        </w:rPr>
      </w:pPr>
    </w:p>
    <w:p w14:paraId="603EB13F" w14:textId="77777777" w:rsidR="00F72BAD" w:rsidRDefault="00A474F6" w:rsidP="00837A41">
      <w:pPr>
        <w:rPr>
          <w:rFonts w:ascii="Arial Narrow" w:hAnsi="Arial Narrow"/>
          <w:sz w:val="32"/>
          <w:szCs w:val="32"/>
        </w:rPr>
      </w:pPr>
      <w:r w:rsidRPr="00A474F6">
        <w:rPr>
          <w:rFonts w:ascii="Arial Narrow" w:hAnsi="Arial Narrow"/>
          <w:sz w:val="32"/>
          <w:szCs w:val="32"/>
        </w:rPr>
        <w:t xml:space="preserve">Als Versammlungsleiter </w:t>
      </w:r>
      <w:r w:rsidR="00187FF1">
        <w:rPr>
          <w:rFonts w:ascii="Arial Narrow" w:hAnsi="Arial Narrow"/>
          <w:sz w:val="32"/>
          <w:szCs w:val="32"/>
        </w:rPr>
        <w:t>wurde</w:t>
      </w:r>
      <w:r w:rsidRPr="00A474F6">
        <w:rPr>
          <w:rFonts w:ascii="Arial Narrow" w:hAnsi="Arial Narrow"/>
          <w:sz w:val="32"/>
          <w:szCs w:val="32"/>
        </w:rPr>
        <w:t xml:space="preserve"> Herr Uwe Mayer</w:t>
      </w:r>
      <w:r w:rsidR="00D44240">
        <w:rPr>
          <w:rFonts w:ascii="Arial Narrow" w:hAnsi="Arial Narrow"/>
          <w:sz w:val="32"/>
          <w:szCs w:val="32"/>
        </w:rPr>
        <w:t xml:space="preserve"> </w:t>
      </w:r>
      <w:r w:rsidR="00005C78">
        <w:rPr>
          <w:rFonts w:ascii="Arial Narrow" w:hAnsi="Arial Narrow"/>
          <w:sz w:val="32"/>
          <w:szCs w:val="32"/>
        </w:rPr>
        <w:t>vorgeschlagen</w:t>
      </w:r>
      <w:r w:rsidR="00187FF1">
        <w:rPr>
          <w:rFonts w:ascii="Arial Narrow" w:hAnsi="Arial Narrow"/>
          <w:sz w:val="32"/>
          <w:szCs w:val="32"/>
        </w:rPr>
        <w:t xml:space="preserve"> und einstimmig bestätigt</w:t>
      </w:r>
    </w:p>
    <w:p w14:paraId="6022A5A9" w14:textId="77777777" w:rsidR="00253453" w:rsidRDefault="00253453" w:rsidP="00837A41">
      <w:pPr>
        <w:rPr>
          <w:rFonts w:ascii="Arial Narrow" w:hAnsi="Arial Narrow"/>
          <w:sz w:val="32"/>
          <w:szCs w:val="32"/>
        </w:rPr>
      </w:pPr>
    </w:p>
    <w:p w14:paraId="2C3A3430" w14:textId="77777777" w:rsidR="00253453" w:rsidRPr="00253453" w:rsidRDefault="00253453" w:rsidP="00837A41">
      <w:pPr>
        <w:rPr>
          <w:rFonts w:ascii="Arial Narrow" w:hAnsi="Arial Narrow"/>
          <w:b/>
          <w:sz w:val="32"/>
          <w:szCs w:val="32"/>
        </w:rPr>
      </w:pPr>
      <w:r w:rsidRPr="00253453">
        <w:rPr>
          <w:rFonts w:ascii="Arial Narrow" w:hAnsi="Arial Narrow"/>
          <w:b/>
          <w:sz w:val="32"/>
          <w:szCs w:val="32"/>
        </w:rPr>
        <w:t>TOP 3</w:t>
      </w:r>
      <w:r w:rsidR="00B72B3F">
        <w:rPr>
          <w:rFonts w:ascii="Arial Narrow" w:hAnsi="Arial Narrow"/>
          <w:b/>
          <w:sz w:val="32"/>
          <w:szCs w:val="32"/>
        </w:rPr>
        <w:t xml:space="preserve">  - </w:t>
      </w:r>
      <w:r w:rsidRPr="00253453">
        <w:rPr>
          <w:rFonts w:ascii="Arial Narrow" w:hAnsi="Arial Narrow"/>
          <w:b/>
          <w:sz w:val="32"/>
          <w:szCs w:val="32"/>
        </w:rPr>
        <w:t xml:space="preserve"> Feststellung der Ordnungsmäßigkeit</w:t>
      </w:r>
    </w:p>
    <w:p w14:paraId="4FF0EF93" w14:textId="77777777" w:rsidR="0018215B" w:rsidRDefault="0018215B" w:rsidP="00837A41">
      <w:pPr>
        <w:rPr>
          <w:rFonts w:ascii="Arial Narrow" w:hAnsi="Arial Narrow"/>
          <w:sz w:val="32"/>
          <w:szCs w:val="32"/>
        </w:rPr>
      </w:pPr>
    </w:p>
    <w:p w14:paraId="6923C7F2" w14:textId="77777777" w:rsidR="00484123" w:rsidRDefault="00F72BAD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Entsprechend dem TOP 3 der Einladung und g</w:t>
      </w:r>
      <w:r w:rsidR="00484123">
        <w:rPr>
          <w:rFonts w:ascii="Arial Narrow" w:hAnsi="Arial Narrow"/>
          <w:sz w:val="32"/>
          <w:szCs w:val="32"/>
        </w:rPr>
        <w:t xml:space="preserve">emäß § 9 der Satzung </w:t>
      </w:r>
      <w:r w:rsidR="0086724C">
        <w:rPr>
          <w:rFonts w:ascii="Arial Narrow" w:hAnsi="Arial Narrow"/>
          <w:sz w:val="32"/>
          <w:szCs w:val="32"/>
        </w:rPr>
        <w:t>muss</w:t>
      </w:r>
      <w:r w:rsidR="00484123">
        <w:rPr>
          <w:rFonts w:ascii="Arial Narrow" w:hAnsi="Arial Narrow"/>
          <w:sz w:val="32"/>
          <w:szCs w:val="32"/>
        </w:rPr>
        <w:t xml:space="preserve"> die B</w:t>
      </w:r>
      <w:r w:rsidR="00BE1190">
        <w:rPr>
          <w:rFonts w:ascii="Arial Narrow" w:hAnsi="Arial Narrow"/>
          <w:sz w:val="32"/>
          <w:szCs w:val="32"/>
        </w:rPr>
        <w:t>eschluss</w:t>
      </w:r>
      <w:r w:rsidR="00484123">
        <w:rPr>
          <w:rFonts w:ascii="Arial Narrow" w:hAnsi="Arial Narrow"/>
          <w:sz w:val="32"/>
          <w:szCs w:val="32"/>
        </w:rPr>
        <w:t>fähigkeit</w:t>
      </w:r>
      <w:r w:rsidR="00BE1190">
        <w:rPr>
          <w:rFonts w:ascii="Arial Narrow" w:hAnsi="Arial Narrow"/>
          <w:sz w:val="32"/>
          <w:szCs w:val="32"/>
        </w:rPr>
        <w:t xml:space="preserve"> und das Stimmrecht</w:t>
      </w:r>
      <w:r w:rsidR="00484123">
        <w:rPr>
          <w:rFonts w:ascii="Arial Narrow" w:hAnsi="Arial Narrow"/>
          <w:sz w:val="32"/>
          <w:szCs w:val="32"/>
        </w:rPr>
        <w:t xml:space="preserve"> fest</w:t>
      </w:r>
      <w:r w:rsidR="0086724C">
        <w:rPr>
          <w:rFonts w:ascii="Arial Narrow" w:hAnsi="Arial Narrow"/>
          <w:sz w:val="32"/>
          <w:szCs w:val="32"/>
        </w:rPr>
        <w:t>ge</w:t>
      </w:r>
      <w:r w:rsidR="00484123">
        <w:rPr>
          <w:rFonts w:ascii="Arial Narrow" w:hAnsi="Arial Narrow"/>
          <w:sz w:val="32"/>
          <w:szCs w:val="32"/>
        </w:rPr>
        <w:t>stell</w:t>
      </w:r>
      <w:r w:rsidR="0086724C">
        <w:rPr>
          <w:rFonts w:ascii="Arial Narrow" w:hAnsi="Arial Narrow"/>
          <w:sz w:val="32"/>
          <w:szCs w:val="32"/>
        </w:rPr>
        <w:t>t werden</w:t>
      </w:r>
      <w:r w:rsidR="00484123">
        <w:rPr>
          <w:rFonts w:ascii="Arial Narrow" w:hAnsi="Arial Narrow"/>
          <w:sz w:val="32"/>
          <w:szCs w:val="32"/>
        </w:rPr>
        <w:t>:</w:t>
      </w:r>
    </w:p>
    <w:p w14:paraId="1CBA7E2F" w14:textId="77777777" w:rsidR="004C2C46" w:rsidRDefault="004C2C46" w:rsidP="00837A41">
      <w:pPr>
        <w:rPr>
          <w:rFonts w:ascii="Arial Narrow" w:hAnsi="Arial Narrow"/>
          <w:sz w:val="32"/>
          <w:szCs w:val="32"/>
        </w:rPr>
      </w:pPr>
    </w:p>
    <w:p w14:paraId="3987A0CC" w14:textId="77777777" w:rsidR="00484123" w:rsidRPr="00BE1190" w:rsidRDefault="00BE1190" w:rsidP="00837A41">
      <w:pPr>
        <w:rPr>
          <w:rFonts w:ascii="Arial Narrow" w:hAnsi="Arial Narrow"/>
          <w:b/>
          <w:sz w:val="32"/>
          <w:szCs w:val="32"/>
        </w:rPr>
      </w:pPr>
      <w:r w:rsidRPr="00BE1190">
        <w:rPr>
          <w:rFonts w:ascii="Arial Narrow" w:hAnsi="Arial Narrow"/>
          <w:b/>
          <w:sz w:val="32"/>
          <w:szCs w:val="32"/>
        </w:rPr>
        <w:t>Beschlussfähigkeit:</w:t>
      </w:r>
      <w:r w:rsidR="00484123" w:rsidRPr="00BE1190">
        <w:rPr>
          <w:rFonts w:ascii="Arial Narrow" w:hAnsi="Arial Narrow"/>
          <w:b/>
          <w:sz w:val="32"/>
          <w:szCs w:val="32"/>
        </w:rPr>
        <w:t xml:space="preserve"> </w:t>
      </w:r>
    </w:p>
    <w:p w14:paraId="23309624" w14:textId="77777777" w:rsidR="00484123" w:rsidRDefault="00060BEA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Die Einladung mit der Tagesordnung ist rechtzeitig</w:t>
      </w:r>
      <w:r w:rsidR="00484123">
        <w:rPr>
          <w:rFonts w:ascii="Arial Narrow" w:hAnsi="Arial Narrow"/>
          <w:sz w:val="32"/>
          <w:szCs w:val="32"/>
        </w:rPr>
        <w:t xml:space="preserve">, mindestens </w:t>
      </w:r>
    </w:p>
    <w:p w14:paraId="19FCA95D" w14:textId="77777777" w:rsidR="00060BEA" w:rsidRDefault="000C06B5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2</w:t>
      </w:r>
      <w:r w:rsidR="00484123">
        <w:rPr>
          <w:rFonts w:ascii="Arial Narrow" w:hAnsi="Arial Narrow"/>
          <w:sz w:val="32"/>
          <w:szCs w:val="32"/>
        </w:rPr>
        <w:t xml:space="preserve"> Wochen vorher</w:t>
      </w:r>
      <w:r w:rsidR="00060BEA">
        <w:rPr>
          <w:rFonts w:ascii="Arial Narrow" w:hAnsi="Arial Narrow"/>
          <w:sz w:val="32"/>
          <w:szCs w:val="32"/>
        </w:rPr>
        <w:t xml:space="preserve"> auf dem Postweg zugegangen. </w:t>
      </w:r>
    </w:p>
    <w:p w14:paraId="0CFA16CD" w14:textId="77777777" w:rsidR="0018215B" w:rsidRDefault="0018215B" w:rsidP="00837A41">
      <w:pPr>
        <w:rPr>
          <w:rFonts w:ascii="Arial Narrow" w:hAnsi="Arial Narrow"/>
          <w:b/>
          <w:sz w:val="32"/>
          <w:szCs w:val="32"/>
        </w:rPr>
      </w:pPr>
    </w:p>
    <w:p w14:paraId="71496AEB" w14:textId="77777777" w:rsidR="00BE1190" w:rsidRPr="004A3B0F" w:rsidRDefault="00BE1190" w:rsidP="00837A41">
      <w:pPr>
        <w:rPr>
          <w:rFonts w:ascii="Arial Narrow" w:hAnsi="Arial Narrow"/>
          <w:b/>
          <w:sz w:val="32"/>
          <w:szCs w:val="32"/>
        </w:rPr>
      </w:pPr>
      <w:r w:rsidRPr="004A3B0F">
        <w:rPr>
          <w:rFonts w:ascii="Arial Narrow" w:hAnsi="Arial Narrow"/>
          <w:b/>
          <w:sz w:val="32"/>
          <w:szCs w:val="32"/>
        </w:rPr>
        <w:t>Stimmrecht:</w:t>
      </w:r>
    </w:p>
    <w:p w14:paraId="2897BF45" w14:textId="77777777" w:rsidR="00BE1190" w:rsidRDefault="00BE1190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Per 01.01.20</w:t>
      </w:r>
      <w:r w:rsidR="00467F38">
        <w:rPr>
          <w:rFonts w:ascii="Arial Narrow" w:hAnsi="Arial Narrow"/>
          <w:sz w:val="32"/>
          <w:szCs w:val="32"/>
        </w:rPr>
        <w:t>2</w:t>
      </w:r>
      <w:r w:rsidR="00187FF1">
        <w:rPr>
          <w:rFonts w:ascii="Arial Narrow" w:hAnsi="Arial Narrow"/>
          <w:sz w:val="32"/>
          <w:szCs w:val="32"/>
        </w:rPr>
        <w:t>4</w:t>
      </w:r>
      <w:r>
        <w:rPr>
          <w:rFonts w:ascii="Arial Narrow" w:hAnsi="Arial Narrow"/>
          <w:sz w:val="32"/>
          <w:szCs w:val="32"/>
        </w:rPr>
        <w:t xml:space="preserve"> sind </w:t>
      </w:r>
    </w:p>
    <w:p w14:paraId="60918452" w14:textId="77777777" w:rsidR="00BE1190" w:rsidRPr="00DB691B" w:rsidRDefault="00BE1190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in der GbR-Waldgemeinschaft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 w:rsidR="00347D1D">
        <w:rPr>
          <w:rFonts w:ascii="Arial Narrow" w:hAnsi="Arial Narrow"/>
          <w:sz w:val="32"/>
          <w:szCs w:val="32"/>
        </w:rPr>
        <w:t>66</w:t>
      </w:r>
      <w:r w:rsidR="0086724C">
        <w:rPr>
          <w:rFonts w:ascii="Arial Narrow" w:hAnsi="Arial Narrow"/>
          <w:sz w:val="32"/>
          <w:szCs w:val="32"/>
        </w:rPr>
        <w:t xml:space="preserve"> </w:t>
      </w:r>
      <w:r w:rsidR="006432B8" w:rsidRPr="00DB691B">
        <w:rPr>
          <w:rFonts w:ascii="Arial Narrow" w:hAnsi="Arial Narrow"/>
          <w:sz w:val="32"/>
          <w:szCs w:val="32"/>
        </w:rPr>
        <w:t xml:space="preserve">Mitglieder </w:t>
      </w:r>
      <w:r w:rsidRPr="00DB691B">
        <w:rPr>
          <w:rFonts w:ascii="Arial Narrow" w:hAnsi="Arial Narrow"/>
          <w:sz w:val="32"/>
          <w:szCs w:val="32"/>
        </w:rPr>
        <w:t xml:space="preserve">mit  </w:t>
      </w:r>
      <w:r w:rsidR="0086724C">
        <w:rPr>
          <w:rFonts w:ascii="Arial Narrow" w:hAnsi="Arial Narrow"/>
          <w:sz w:val="32"/>
          <w:szCs w:val="32"/>
        </w:rPr>
        <w:t xml:space="preserve"> </w:t>
      </w:r>
      <w:r w:rsidR="00DB691B" w:rsidRPr="00DB691B">
        <w:rPr>
          <w:rFonts w:ascii="Arial Narrow" w:hAnsi="Arial Narrow"/>
          <w:sz w:val="32"/>
          <w:szCs w:val="32"/>
        </w:rPr>
        <w:t>1</w:t>
      </w:r>
      <w:r w:rsidR="00187FF1">
        <w:rPr>
          <w:rFonts w:ascii="Arial Narrow" w:hAnsi="Arial Narrow"/>
          <w:sz w:val="32"/>
          <w:szCs w:val="32"/>
        </w:rPr>
        <w:t>0</w:t>
      </w:r>
      <w:r w:rsidR="00E2555D">
        <w:rPr>
          <w:rFonts w:ascii="Arial Narrow" w:hAnsi="Arial Narrow"/>
          <w:sz w:val="32"/>
          <w:szCs w:val="32"/>
        </w:rPr>
        <w:t>8</w:t>
      </w:r>
      <w:r w:rsidR="006432B8" w:rsidRPr="00DB691B">
        <w:rPr>
          <w:rFonts w:ascii="Arial Narrow" w:hAnsi="Arial Narrow"/>
          <w:sz w:val="32"/>
          <w:szCs w:val="32"/>
        </w:rPr>
        <w:t xml:space="preserve"> </w:t>
      </w:r>
      <w:r w:rsidR="008F6D1F" w:rsidRPr="00DB691B">
        <w:rPr>
          <w:rFonts w:ascii="Arial Narrow" w:hAnsi="Arial Narrow"/>
          <w:sz w:val="32"/>
          <w:szCs w:val="32"/>
        </w:rPr>
        <w:t xml:space="preserve"> </w:t>
      </w:r>
      <w:r w:rsidR="00253453" w:rsidRPr="00DB691B">
        <w:rPr>
          <w:rFonts w:ascii="Arial Narrow" w:hAnsi="Arial Narrow"/>
          <w:sz w:val="32"/>
          <w:szCs w:val="32"/>
        </w:rPr>
        <w:t>S</w:t>
      </w:r>
      <w:r w:rsidRPr="00DB691B">
        <w:rPr>
          <w:rFonts w:ascii="Arial Narrow" w:hAnsi="Arial Narrow"/>
          <w:sz w:val="32"/>
          <w:szCs w:val="32"/>
        </w:rPr>
        <w:t>timmen</w:t>
      </w:r>
    </w:p>
    <w:p w14:paraId="498E17DA" w14:textId="77777777" w:rsidR="00060BEA" w:rsidRDefault="00BE1190" w:rsidP="00837A41">
      <w:pPr>
        <w:rPr>
          <w:rFonts w:ascii="Arial Narrow" w:hAnsi="Arial Narrow"/>
          <w:sz w:val="32"/>
          <w:szCs w:val="32"/>
        </w:rPr>
      </w:pPr>
      <w:r w:rsidRPr="00DB691B">
        <w:rPr>
          <w:rFonts w:ascii="Arial Narrow" w:hAnsi="Arial Narrow"/>
          <w:sz w:val="32"/>
          <w:szCs w:val="32"/>
        </w:rPr>
        <w:t>und im Waldverein</w:t>
      </w:r>
      <w:r w:rsidRPr="00DB691B">
        <w:rPr>
          <w:rFonts w:ascii="Arial Narrow" w:hAnsi="Arial Narrow"/>
          <w:sz w:val="32"/>
          <w:szCs w:val="32"/>
        </w:rPr>
        <w:tab/>
      </w:r>
      <w:r w:rsidRPr="00DB691B">
        <w:rPr>
          <w:rFonts w:ascii="Arial Narrow" w:hAnsi="Arial Narrow"/>
          <w:sz w:val="32"/>
          <w:szCs w:val="32"/>
        </w:rPr>
        <w:tab/>
      </w:r>
      <w:r w:rsidRPr="00DB691B">
        <w:rPr>
          <w:rFonts w:ascii="Arial Narrow" w:hAnsi="Arial Narrow"/>
          <w:sz w:val="32"/>
          <w:szCs w:val="32"/>
        </w:rPr>
        <w:tab/>
      </w:r>
      <w:r w:rsidRPr="00DB691B">
        <w:rPr>
          <w:rFonts w:ascii="Arial Narrow" w:hAnsi="Arial Narrow"/>
          <w:sz w:val="32"/>
          <w:szCs w:val="32"/>
        </w:rPr>
        <w:tab/>
      </w:r>
      <w:r w:rsidR="00DB691B" w:rsidRPr="00DB691B">
        <w:rPr>
          <w:rFonts w:ascii="Arial Narrow" w:hAnsi="Arial Narrow"/>
          <w:sz w:val="32"/>
          <w:szCs w:val="32"/>
        </w:rPr>
        <w:t xml:space="preserve">  </w:t>
      </w:r>
      <w:r w:rsidR="00347D1D">
        <w:rPr>
          <w:rFonts w:ascii="Arial Narrow" w:hAnsi="Arial Narrow"/>
          <w:sz w:val="32"/>
          <w:szCs w:val="32"/>
        </w:rPr>
        <w:t>9</w:t>
      </w:r>
      <w:r w:rsidR="006432B8" w:rsidRPr="00DB691B">
        <w:rPr>
          <w:rFonts w:ascii="Arial Narrow" w:hAnsi="Arial Narrow"/>
          <w:sz w:val="32"/>
          <w:szCs w:val="32"/>
        </w:rPr>
        <w:t xml:space="preserve"> Mitglieder</w:t>
      </w:r>
      <w:r w:rsidRPr="00DB691B">
        <w:rPr>
          <w:rFonts w:ascii="Arial Narrow" w:hAnsi="Arial Narrow"/>
          <w:sz w:val="32"/>
          <w:szCs w:val="32"/>
        </w:rPr>
        <w:t xml:space="preserve"> mit  </w:t>
      </w:r>
      <w:r w:rsidR="00DB691B" w:rsidRPr="00DB691B">
        <w:rPr>
          <w:rFonts w:ascii="Arial Narrow" w:hAnsi="Arial Narrow"/>
          <w:sz w:val="32"/>
          <w:szCs w:val="32"/>
        </w:rPr>
        <w:t xml:space="preserve">   5</w:t>
      </w:r>
      <w:r w:rsidR="00187FF1">
        <w:rPr>
          <w:rFonts w:ascii="Arial Narrow" w:hAnsi="Arial Narrow"/>
          <w:sz w:val="32"/>
          <w:szCs w:val="32"/>
        </w:rPr>
        <w:t>2</w:t>
      </w:r>
      <w:r w:rsidR="00773757" w:rsidRPr="00DB691B">
        <w:rPr>
          <w:rFonts w:ascii="Arial Narrow" w:hAnsi="Arial Narrow"/>
          <w:sz w:val="32"/>
          <w:szCs w:val="32"/>
        </w:rPr>
        <w:t xml:space="preserve"> </w:t>
      </w:r>
      <w:r w:rsidRPr="00DB691B">
        <w:rPr>
          <w:rFonts w:ascii="Arial Narrow" w:hAnsi="Arial Narrow"/>
          <w:sz w:val="32"/>
          <w:szCs w:val="32"/>
        </w:rPr>
        <w:t>Stimmen</w:t>
      </w:r>
    </w:p>
    <w:p w14:paraId="6B35ECC5" w14:textId="77777777" w:rsidR="00BE1190" w:rsidRDefault="00BE1190" w:rsidP="00837A41">
      <w:pPr>
        <w:rPr>
          <w:rFonts w:ascii="Arial Narrow" w:hAnsi="Arial Narrow"/>
          <w:sz w:val="32"/>
          <w:szCs w:val="32"/>
        </w:rPr>
      </w:pPr>
    </w:p>
    <w:p w14:paraId="0EC934F6" w14:textId="77777777" w:rsidR="00BE1190" w:rsidRDefault="00BE1190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Anwesend davon sind </w:t>
      </w:r>
    </w:p>
    <w:p w14:paraId="58016A5A" w14:textId="77777777" w:rsidR="00BE1190" w:rsidRDefault="00BE1190" w:rsidP="00837A4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GbR Mitglieder 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  <w:t xml:space="preserve">   </w:t>
      </w:r>
      <w:r w:rsidR="00077717">
        <w:rPr>
          <w:rFonts w:ascii="Arial Narrow" w:hAnsi="Arial Narrow"/>
          <w:sz w:val="32"/>
          <w:szCs w:val="32"/>
        </w:rPr>
        <w:tab/>
      </w:r>
      <w:r w:rsidR="00347D1D">
        <w:rPr>
          <w:rFonts w:ascii="Arial Narrow" w:hAnsi="Arial Narrow"/>
          <w:sz w:val="32"/>
          <w:szCs w:val="32"/>
        </w:rPr>
        <w:t>26</w:t>
      </w:r>
      <w:r w:rsidR="00FE37FC">
        <w:rPr>
          <w:rFonts w:ascii="Arial Narrow" w:hAnsi="Arial Narrow"/>
          <w:sz w:val="32"/>
          <w:szCs w:val="32"/>
        </w:rPr>
        <w:t xml:space="preserve"> </w:t>
      </w:r>
      <w:r w:rsidR="00467F38">
        <w:rPr>
          <w:rFonts w:ascii="Arial Narrow" w:hAnsi="Arial Narrow"/>
          <w:sz w:val="32"/>
          <w:szCs w:val="32"/>
        </w:rPr>
        <w:t xml:space="preserve">  </w:t>
      </w:r>
      <w:r>
        <w:rPr>
          <w:rFonts w:ascii="Arial Narrow" w:hAnsi="Arial Narrow"/>
          <w:sz w:val="32"/>
          <w:szCs w:val="32"/>
        </w:rPr>
        <w:t xml:space="preserve">mit </w:t>
      </w:r>
      <w:r w:rsidR="00A15D70">
        <w:rPr>
          <w:rFonts w:ascii="Arial Narrow" w:hAnsi="Arial Narrow"/>
          <w:sz w:val="32"/>
          <w:szCs w:val="32"/>
        </w:rPr>
        <w:t xml:space="preserve"> </w:t>
      </w:r>
      <w:r w:rsidR="00C76C52">
        <w:rPr>
          <w:rFonts w:ascii="Arial Narrow" w:hAnsi="Arial Narrow"/>
          <w:sz w:val="32"/>
          <w:szCs w:val="32"/>
        </w:rPr>
        <w:t xml:space="preserve"> </w:t>
      </w:r>
      <w:r w:rsidR="00347D1D">
        <w:rPr>
          <w:rFonts w:ascii="Arial Narrow" w:hAnsi="Arial Narrow"/>
          <w:sz w:val="32"/>
          <w:szCs w:val="32"/>
        </w:rPr>
        <w:t>62</w:t>
      </w:r>
      <w:r w:rsidR="00467F38">
        <w:rPr>
          <w:rFonts w:ascii="Arial Narrow" w:hAnsi="Arial Narrow"/>
          <w:sz w:val="32"/>
          <w:szCs w:val="32"/>
        </w:rPr>
        <w:tab/>
      </w:r>
      <w:r w:rsidR="00C76C52">
        <w:rPr>
          <w:rFonts w:ascii="Arial Narrow" w:hAnsi="Arial Narrow"/>
          <w:sz w:val="32"/>
          <w:szCs w:val="32"/>
        </w:rPr>
        <w:t>S</w:t>
      </w:r>
      <w:r>
        <w:rPr>
          <w:rFonts w:ascii="Arial Narrow" w:hAnsi="Arial Narrow"/>
          <w:sz w:val="32"/>
          <w:szCs w:val="32"/>
        </w:rPr>
        <w:t>timmen</w:t>
      </w:r>
    </w:p>
    <w:p w14:paraId="4959E63F" w14:textId="77777777" w:rsidR="00BE1190" w:rsidRDefault="00BE1190" w:rsidP="00BE1190">
      <w:pPr>
        <w:tabs>
          <w:tab w:val="center" w:pos="4536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und Vereinsmitglieder                         </w:t>
      </w:r>
      <w:r w:rsidR="00F72BAD">
        <w:rPr>
          <w:rFonts w:ascii="Arial Narrow" w:hAnsi="Arial Narrow"/>
          <w:sz w:val="32"/>
          <w:szCs w:val="32"/>
        </w:rPr>
        <w:t xml:space="preserve"> </w:t>
      </w:r>
      <w:r w:rsidR="00A15D70">
        <w:rPr>
          <w:rFonts w:ascii="Arial Narrow" w:hAnsi="Arial Narrow"/>
          <w:sz w:val="32"/>
          <w:szCs w:val="32"/>
        </w:rPr>
        <w:t xml:space="preserve"> </w:t>
      </w:r>
      <w:r w:rsidR="00077717">
        <w:rPr>
          <w:rFonts w:ascii="Arial Narrow" w:hAnsi="Arial Narrow"/>
          <w:sz w:val="32"/>
          <w:szCs w:val="32"/>
        </w:rPr>
        <w:tab/>
      </w:r>
      <w:r w:rsidR="00077717">
        <w:rPr>
          <w:rFonts w:ascii="Arial Narrow" w:hAnsi="Arial Narrow"/>
          <w:sz w:val="32"/>
          <w:szCs w:val="32"/>
        </w:rPr>
        <w:tab/>
      </w:r>
      <w:r w:rsidR="00710A22">
        <w:rPr>
          <w:rFonts w:ascii="Arial Narrow" w:hAnsi="Arial Narrow"/>
          <w:sz w:val="32"/>
          <w:szCs w:val="32"/>
        </w:rPr>
        <w:t xml:space="preserve">  </w:t>
      </w:r>
      <w:r w:rsidR="00347D1D">
        <w:rPr>
          <w:rFonts w:ascii="Arial Narrow" w:hAnsi="Arial Narrow"/>
          <w:sz w:val="32"/>
          <w:szCs w:val="32"/>
        </w:rPr>
        <w:t>3</w:t>
      </w:r>
      <w:r w:rsidR="00FE37FC">
        <w:rPr>
          <w:rFonts w:ascii="Arial Narrow" w:hAnsi="Arial Narrow"/>
          <w:sz w:val="32"/>
          <w:szCs w:val="32"/>
        </w:rPr>
        <w:t xml:space="preserve"> </w:t>
      </w:r>
      <w:r w:rsidR="00253453">
        <w:rPr>
          <w:rFonts w:ascii="Arial Narrow" w:hAnsi="Arial Narrow"/>
          <w:sz w:val="32"/>
          <w:szCs w:val="32"/>
        </w:rPr>
        <w:t xml:space="preserve"> </w:t>
      </w:r>
      <w:r w:rsidR="00347D1D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mit </w:t>
      </w:r>
      <w:r w:rsidR="00253453">
        <w:rPr>
          <w:rFonts w:ascii="Arial Narrow" w:hAnsi="Arial Narrow"/>
          <w:sz w:val="32"/>
          <w:szCs w:val="32"/>
        </w:rPr>
        <w:t xml:space="preserve"> </w:t>
      </w:r>
      <w:r w:rsidR="00347D1D">
        <w:rPr>
          <w:rFonts w:ascii="Arial Narrow" w:hAnsi="Arial Narrow"/>
          <w:sz w:val="32"/>
          <w:szCs w:val="32"/>
        </w:rPr>
        <w:t xml:space="preserve"> 29 </w:t>
      </w:r>
      <w:r w:rsidR="00C76C52">
        <w:rPr>
          <w:rFonts w:ascii="Arial Narrow" w:hAnsi="Arial Narrow"/>
          <w:sz w:val="32"/>
          <w:szCs w:val="32"/>
        </w:rPr>
        <w:t>S</w:t>
      </w:r>
      <w:r>
        <w:rPr>
          <w:rFonts w:ascii="Arial Narrow" w:hAnsi="Arial Narrow"/>
          <w:sz w:val="32"/>
          <w:szCs w:val="32"/>
        </w:rPr>
        <w:t>timmen</w:t>
      </w:r>
    </w:p>
    <w:p w14:paraId="18E2D9C7" w14:textId="77777777" w:rsidR="004A3B0F" w:rsidRDefault="004A3B0F" w:rsidP="00BE1190">
      <w:pPr>
        <w:tabs>
          <w:tab w:val="center" w:pos="4536"/>
        </w:tabs>
        <w:rPr>
          <w:rFonts w:ascii="Arial Narrow" w:hAnsi="Arial Narrow"/>
          <w:sz w:val="32"/>
          <w:szCs w:val="32"/>
        </w:rPr>
      </w:pPr>
    </w:p>
    <w:p w14:paraId="51C9676E" w14:textId="77777777" w:rsidR="004A3B0F" w:rsidRDefault="004A3B0F" w:rsidP="004A3B0F">
      <w:pPr>
        <w:tabs>
          <w:tab w:val="center" w:pos="4536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Es lieg</w:t>
      </w:r>
      <w:r w:rsidR="00347D1D">
        <w:rPr>
          <w:rFonts w:ascii="Arial Narrow" w:hAnsi="Arial Narrow"/>
          <w:sz w:val="32"/>
          <w:szCs w:val="32"/>
        </w:rPr>
        <w:t>en</w:t>
      </w:r>
      <w:r w:rsidR="0018215B">
        <w:rPr>
          <w:rFonts w:ascii="Arial Narrow" w:hAnsi="Arial Narrow"/>
          <w:sz w:val="32"/>
          <w:szCs w:val="32"/>
        </w:rPr>
        <w:t xml:space="preserve"> </w:t>
      </w:r>
      <w:r w:rsidR="00467F38">
        <w:rPr>
          <w:rFonts w:ascii="Arial Narrow" w:hAnsi="Arial Narrow"/>
          <w:sz w:val="32"/>
          <w:szCs w:val="32"/>
        </w:rPr>
        <w:t xml:space="preserve">  </w:t>
      </w:r>
      <w:r w:rsidR="00DA0A6B">
        <w:rPr>
          <w:rFonts w:ascii="Arial Narrow" w:hAnsi="Arial Narrow"/>
          <w:sz w:val="32"/>
          <w:szCs w:val="32"/>
        </w:rPr>
        <w:t>2</w:t>
      </w:r>
      <w:r w:rsidR="00467F38">
        <w:rPr>
          <w:rFonts w:ascii="Arial Narrow" w:hAnsi="Arial Narrow"/>
          <w:sz w:val="32"/>
          <w:szCs w:val="32"/>
        </w:rPr>
        <w:t xml:space="preserve">  </w:t>
      </w:r>
      <w:r w:rsidR="0018215B">
        <w:rPr>
          <w:rFonts w:ascii="Arial Narrow" w:hAnsi="Arial Narrow"/>
          <w:sz w:val="32"/>
          <w:szCs w:val="32"/>
        </w:rPr>
        <w:t xml:space="preserve"> schriftliche</w:t>
      </w:r>
      <w:r w:rsidR="004034C0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Vertretungsvollmach</w:t>
      </w:r>
      <w:r w:rsidR="00D65B66">
        <w:rPr>
          <w:rFonts w:ascii="Arial Narrow" w:hAnsi="Arial Narrow"/>
          <w:sz w:val="32"/>
          <w:szCs w:val="32"/>
        </w:rPr>
        <w:t>t</w:t>
      </w:r>
      <w:r>
        <w:rPr>
          <w:rFonts w:ascii="Arial Narrow" w:hAnsi="Arial Narrow"/>
          <w:sz w:val="32"/>
          <w:szCs w:val="32"/>
        </w:rPr>
        <w:t xml:space="preserve"> vor</w:t>
      </w:r>
      <w:r w:rsidR="00DC5DC4">
        <w:rPr>
          <w:rFonts w:ascii="Arial Narrow" w:hAnsi="Arial Narrow"/>
          <w:sz w:val="32"/>
          <w:szCs w:val="32"/>
        </w:rPr>
        <w:t>.</w:t>
      </w:r>
    </w:p>
    <w:p w14:paraId="3691D362" w14:textId="77777777" w:rsidR="00DC5DC4" w:rsidRDefault="00DC5DC4" w:rsidP="004A3B0F">
      <w:pPr>
        <w:tabs>
          <w:tab w:val="center" w:pos="4536"/>
        </w:tabs>
        <w:rPr>
          <w:rFonts w:ascii="Arial Narrow" w:hAnsi="Arial Narrow"/>
          <w:sz w:val="32"/>
          <w:szCs w:val="32"/>
        </w:rPr>
      </w:pPr>
    </w:p>
    <w:p w14:paraId="13672A13" w14:textId="77777777" w:rsidR="004A3B0F" w:rsidRDefault="000C06B5" w:rsidP="004A3B0F">
      <w:pPr>
        <w:tabs>
          <w:tab w:val="center" w:pos="4536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Die Mitgliederversammlung ist beschlussfähig, wenn mindestens ein Drittel</w:t>
      </w:r>
      <w:r w:rsidR="00CB2B30">
        <w:rPr>
          <w:rFonts w:ascii="Arial Narrow" w:hAnsi="Arial Narrow"/>
          <w:sz w:val="32"/>
          <w:szCs w:val="32"/>
        </w:rPr>
        <w:t xml:space="preserve"> der </w:t>
      </w:r>
      <w:r w:rsidR="00A1066A">
        <w:rPr>
          <w:rFonts w:ascii="Arial Narrow" w:hAnsi="Arial Narrow"/>
          <w:sz w:val="32"/>
          <w:szCs w:val="32"/>
        </w:rPr>
        <w:t>s</w:t>
      </w:r>
      <w:r w:rsidR="00CB2B30">
        <w:rPr>
          <w:rFonts w:ascii="Arial Narrow" w:hAnsi="Arial Narrow"/>
          <w:sz w:val="32"/>
          <w:szCs w:val="32"/>
        </w:rPr>
        <w:t>timmberechtigten Mitglieder mit mindestens einem Drittel der angeschlossenen Waldfläche anwesend oder vertreten sind.</w:t>
      </w:r>
    </w:p>
    <w:p w14:paraId="77C5DBB6" w14:textId="77777777" w:rsidR="00CB2B30" w:rsidRDefault="00CB2B30" w:rsidP="004A3B0F">
      <w:pPr>
        <w:tabs>
          <w:tab w:val="center" w:pos="4536"/>
        </w:tabs>
        <w:rPr>
          <w:rFonts w:ascii="Arial Narrow" w:hAnsi="Arial Narrow"/>
          <w:sz w:val="32"/>
          <w:szCs w:val="32"/>
        </w:rPr>
      </w:pPr>
    </w:p>
    <w:p w14:paraId="7C8AD9E3" w14:textId="77777777" w:rsidR="004C2C46" w:rsidRDefault="00347D1D" w:rsidP="004C2C46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Die Mitgliederversammlung ist somit beschlussfähig.</w:t>
      </w:r>
    </w:p>
    <w:p w14:paraId="75D5D492" w14:textId="77777777" w:rsidR="00060BEA" w:rsidRDefault="00060BEA" w:rsidP="00837A41">
      <w:pPr>
        <w:rPr>
          <w:rFonts w:ascii="Arial Narrow" w:hAnsi="Arial Narrow"/>
          <w:sz w:val="32"/>
          <w:szCs w:val="32"/>
        </w:rPr>
      </w:pPr>
    </w:p>
    <w:p w14:paraId="2748CFAA" w14:textId="77777777" w:rsidR="00A474F6" w:rsidRPr="003926E5" w:rsidRDefault="0057765B" w:rsidP="00A474F6">
      <w:pPr>
        <w:rPr>
          <w:rFonts w:ascii="Arial Narrow" w:hAnsi="Arial Narrow"/>
          <w:b/>
          <w:sz w:val="32"/>
          <w:szCs w:val="32"/>
        </w:rPr>
      </w:pPr>
      <w:r w:rsidRPr="003926E5">
        <w:rPr>
          <w:rFonts w:ascii="Arial Narrow" w:hAnsi="Arial Narrow"/>
          <w:b/>
          <w:sz w:val="32"/>
          <w:szCs w:val="32"/>
        </w:rPr>
        <w:t>TOP 4</w:t>
      </w:r>
      <w:r w:rsidR="00B72B3F">
        <w:rPr>
          <w:rFonts w:ascii="Arial Narrow" w:hAnsi="Arial Narrow"/>
          <w:b/>
          <w:sz w:val="32"/>
          <w:szCs w:val="32"/>
        </w:rPr>
        <w:t xml:space="preserve">  - </w:t>
      </w:r>
      <w:r w:rsidRPr="003926E5">
        <w:rPr>
          <w:rFonts w:ascii="Arial Narrow" w:hAnsi="Arial Narrow"/>
          <w:b/>
          <w:sz w:val="32"/>
          <w:szCs w:val="32"/>
        </w:rPr>
        <w:t xml:space="preserve"> Bestätigung der Tagesordnung</w:t>
      </w:r>
    </w:p>
    <w:p w14:paraId="2F537284" w14:textId="77777777" w:rsidR="00DF1B91" w:rsidRDefault="00DF1B91" w:rsidP="00A474F6">
      <w:pPr>
        <w:rPr>
          <w:rFonts w:ascii="Arial Narrow" w:hAnsi="Arial Narrow"/>
          <w:sz w:val="32"/>
          <w:szCs w:val="32"/>
        </w:rPr>
      </w:pPr>
    </w:p>
    <w:p w14:paraId="2F5D0FEA" w14:textId="77777777" w:rsidR="00484123" w:rsidRDefault="00347D1D" w:rsidP="00484123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Der Tagesordnung wurde einstimmig zugestimmt.</w:t>
      </w:r>
    </w:p>
    <w:p w14:paraId="2038554F" w14:textId="77777777" w:rsidR="00E77FA5" w:rsidRDefault="00347D1D" w:rsidP="004756D0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>TOP 5 – Bericht des Vorsitzenden über die Tätigkeit der FBG im Jahr 2023</w:t>
      </w:r>
    </w:p>
    <w:p w14:paraId="2C2D6E40" w14:textId="77777777" w:rsidR="00347D1D" w:rsidRDefault="00347D1D" w:rsidP="004756D0">
      <w:pPr>
        <w:rPr>
          <w:rFonts w:ascii="Arial Narrow" w:hAnsi="Arial Narrow"/>
          <w:b/>
          <w:sz w:val="32"/>
          <w:szCs w:val="32"/>
        </w:rPr>
      </w:pPr>
    </w:p>
    <w:p w14:paraId="65EB49B7" w14:textId="77777777" w:rsidR="00347D1D" w:rsidRDefault="00347D1D" w:rsidP="004756D0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Der Rechenschaftsbericht wurde vom Vorsitzenden vorgetragen. Zum Bericht gab es keine Anfragen.</w:t>
      </w:r>
    </w:p>
    <w:p w14:paraId="0E77E1BA" w14:textId="77777777" w:rsidR="00347D1D" w:rsidRPr="00347D1D" w:rsidRDefault="00347D1D" w:rsidP="004756D0">
      <w:pPr>
        <w:rPr>
          <w:rFonts w:ascii="Arial Narrow" w:hAnsi="Arial Narrow"/>
          <w:sz w:val="32"/>
          <w:szCs w:val="32"/>
        </w:rPr>
      </w:pPr>
    </w:p>
    <w:p w14:paraId="281B53CB" w14:textId="77777777" w:rsidR="004756D0" w:rsidRDefault="00A52D83" w:rsidP="004756D0">
      <w:pPr>
        <w:rPr>
          <w:rFonts w:ascii="Arial Narrow" w:hAnsi="Arial Narrow"/>
          <w:b/>
          <w:sz w:val="32"/>
          <w:szCs w:val="32"/>
        </w:rPr>
      </w:pPr>
      <w:r w:rsidRPr="00A52D83">
        <w:rPr>
          <w:rFonts w:ascii="Arial Narrow" w:hAnsi="Arial Narrow"/>
          <w:b/>
          <w:sz w:val="32"/>
          <w:szCs w:val="32"/>
        </w:rPr>
        <w:t xml:space="preserve">TOP </w:t>
      </w:r>
      <w:r w:rsidR="00E77FA5">
        <w:rPr>
          <w:rFonts w:ascii="Arial Narrow" w:hAnsi="Arial Narrow"/>
          <w:b/>
          <w:sz w:val="32"/>
          <w:szCs w:val="32"/>
        </w:rPr>
        <w:t>6</w:t>
      </w:r>
      <w:r w:rsidR="00B72B3F">
        <w:rPr>
          <w:rFonts w:ascii="Arial Narrow" w:hAnsi="Arial Narrow"/>
          <w:b/>
          <w:sz w:val="32"/>
          <w:szCs w:val="32"/>
        </w:rPr>
        <w:t xml:space="preserve">  - </w:t>
      </w:r>
      <w:r w:rsidRPr="00A52D83">
        <w:rPr>
          <w:rFonts w:ascii="Arial Narrow" w:hAnsi="Arial Narrow"/>
          <w:b/>
          <w:sz w:val="32"/>
          <w:szCs w:val="32"/>
        </w:rPr>
        <w:t xml:space="preserve"> </w:t>
      </w:r>
      <w:r w:rsidR="004756D0" w:rsidRPr="00A52D83">
        <w:rPr>
          <w:rFonts w:ascii="Arial Narrow" w:hAnsi="Arial Narrow"/>
          <w:b/>
          <w:sz w:val="32"/>
          <w:szCs w:val="32"/>
        </w:rPr>
        <w:t>Erläuterungen zum finanziellen Ergebni</w:t>
      </w:r>
      <w:r w:rsidR="00B0211A">
        <w:rPr>
          <w:rFonts w:ascii="Arial Narrow" w:hAnsi="Arial Narrow"/>
          <w:b/>
          <w:sz w:val="32"/>
          <w:szCs w:val="32"/>
        </w:rPr>
        <w:t>s 202</w:t>
      </w:r>
      <w:r w:rsidR="006936D2">
        <w:rPr>
          <w:rFonts w:ascii="Arial Narrow" w:hAnsi="Arial Narrow"/>
          <w:b/>
          <w:sz w:val="32"/>
          <w:szCs w:val="32"/>
        </w:rPr>
        <w:t>3</w:t>
      </w:r>
      <w:r w:rsidR="00B0211A">
        <w:rPr>
          <w:rFonts w:ascii="Arial Narrow" w:hAnsi="Arial Narrow"/>
          <w:b/>
          <w:sz w:val="32"/>
          <w:szCs w:val="32"/>
        </w:rPr>
        <w:t xml:space="preserve"> </w:t>
      </w:r>
      <w:r w:rsidR="004756D0" w:rsidRPr="00A52D83">
        <w:rPr>
          <w:rFonts w:ascii="Arial Narrow" w:hAnsi="Arial Narrow"/>
          <w:b/>
          <w:sz w:val="32"/>
          <w:szCs w:val="32"/>
        </w:rPr>
        <w:t xml:space="preserve">und </w:t>
      </w:r>
      <w:r w:rsidR="004756D0">
        <w:rPr>
          <w:rFonts w:ascii="Arial Narrow" w:hAnsi="Arial Narrow"/>
          <w:b/>
          <w:sz w:val="32"/>
          <w:szCs w:val="32"/>
        </w:rPr>
        <w:t xml:space="preserve">zum </w:t>
      </w:r>
      <w:r w:rsidR="004756D0" w:rsidRPr="00A52D83">
        <w:rPr>
          <w:rFonts w:ascii="Arial Narrow" w:hAnsi="Arial Narrow"/>
          <w:b/>
          <w:sz w:val="32"/>
          <w:szCs w:val="32"/>
        </w:rPr>
        <w:t>Haushaltsplan 20</w:t>
      </w:r>
      <w:r w:rsidR="004830A8">
        <w:rPr>
          <w:rFonts w:ascii="Arial Narrow" w:hAnsi="Arial Narrow"/>
          <w:b/>
          <w:sz w:val="32"/>
          <w:szCs w:val="32"/>
        </w:rPr>
        <w:t>2</w:t>
      </w:r>
      <w:r w:rsidR="006936D2">
        <w:rPr>
          <w:rFonts w:ascii="Arial Narrow" w:hAnsi="Arial Narrow"/>
          <w:b/>
          <w:sz w:val="32"/>
          <w:szCs w:val="32"/>
        </w:rPr>
        <w:t>4</w:t>
      </w:r>
      <w:r w:rsidR="004C12F9">
        <w:rPr>
          <w:rFonts w:ascii="Arial Narrow" w:hAnsi="Arial Narrow"/>
          <w:b/>
          <w:sz w:val="32"/>
          <w:szCs w:val="32"/>
        </w:rPr>
        <w:t xml:space="preserve"> und </w:t>
      </w:r>
      <w:r w:rsidR="004C12F9" w:rsidRPr="00A52D83">
        <w:rPr>
          <w:rFonts w:ascii="Arial Narrow" w:hAnsi="Arial Narrow"/>
          <w:b/>
          <w:sz w:val="32"/>
          <w:szCs w:val="32"/>
        </w:rPr>
        <w:t>Einschätzung der bisherigen und</w:t>
      </w:r>
      <w:r w:rsidR="004C12F9">
        <w:rPr>
          <w:rFonts w:ascii="Arial Narrow" w:hAnsi="Arial Narrow"/>
          <w:b/>
          <w:sz w:val="32"/>
          <w:szCs w:val="32"/>
        </w:rPr>
        <w:t xml:space="preserve"> der vorgesehenen Forstmaßnahmen</w:t>
      </w:r>
    </w:p>
    <w:p w14:paraId="3B6A6791" w14:textId="77777777" w:rsidR="004756D0" w:rsidRDefault="004756D0" w:rsidP="004756D0">
      <w:pPr>
        <w:rPr>
          <w:rFonts w:ascii="Arial Narrow" w:hAnsi="Arial Narrow"/>
          <w:sz w:val="32"/>
          <w:szCs w:val="32"/>
        </w:rPr>
      </w:pPr>
    </w:p>
    <w:p w14:paraId="7C13F0D3" w14:textId="77777777" w:rsidR="004756D0" w:rsidRDefault="00F61F8B" w:rsidP="004756D0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Der Haushaltsplan und die finanziellen Ergebnisse wurde</w:t>
      </w:r>
      <w:r w:rsidR="00DA0A6B">
        <w:rPr>
          <w:rFonts w:ascii="Arial Narrow" w:hAnsi="Arial Narrow"/>
          <w:sz w:val="32"/>
          <w:szCs w:val="32"/>
        </w:rPr>
        <w:t>n</w:t>
      </w:r>
      <w:r>
        <w:rPr>
          <w:rFonts w:ascii="Arial Narrow" w:hAnsi="Arial Narrow"/>
          <w:sz w:val="32"/>
          <w:szCs w:val="32"/>
        </w:rPr>
        <w:t xml:space="preserve"> durch den Vorsitzenden vorgetragen. Hierzu gab es keine Anfragen.</w:t>
      </w:r>
    </w:p>
    <w:p w14:paraId="240AD5FA" w14:textId="77777777" w:rsidR="00E77FA5" w:rsidRDefault="00E77FA5" w:rsidP="00E77FA5">
      <w:pPr>
        <w:rPr>
          <w:rFonts w:ascii="Arial Narrow" w:hAnsi="Arial Narrow"/>
          <w:b/>
          <w:sz w:val="32"/>
          <w:szCs w:val="32"/>
        </w:rPr>
      </w:pPr>
    </w:p>
    <w:p w14:paraId="4EBF8D18" w14:textId="77777777" w:rsidR="00E77FA5" w:rsidRDefault="00E77FA5" w:rsidP="00E77FA5">
      <w:pPr>
        <w:rPr>
          <w:rFonts w:ascii="Arial Narrow" w:hAnsi="Arial Narrow"/>
          <w:b/>
          <w:sz w:val="32"/>
          <w:szCs w:val="32"/>
        </w:rPr>
      </w:pPr>
      <w:r w:rsidRPr="00B21477">
        <w:rPr>
          <w:rFonts w:ascii="Arial Narrow" w:hAnsi="Arial Narrow"/>
          <w:b/>
          <w:sz w:val="32"/>
          <w:szCs w:val="32"/>
        </w:rPr>
        <w:t xml:space="preserve">TOP </w:t>
      </w:r>
      <w:r>
        <w:rPr>
          <w:rFonts w:ascii="Arial Narrow" w:hAnsi="Arial Narrow"/>
          <w:b/>
          <w:sz w:val="32"/>
          <w:szCs w:val="32"/>
        </w:rPr>
        <w:t xml:space="preserve">7  - </w:t>
      </w:r>
      <w:r w:rsidRPr="00B21477">
        <w:rPr>
          <w:rFonts w:ascii="Arial Narrow" w:hAnsi="Arial Narrow"/>
          <w:b/>
          <w:sz w:val="32"/>
          <w:szCs w:val="32"/>
        </w:rPr>
        <w:t xml:space="preserve"> Bericht der Rechnungsprüfer</w:t>
      </w:r>
    </w:p>
    <w:p w14:paraId="2594B12E" w14:textId="77777777" w:rsidR="00E77FA5" w:rsidRPr="00B21477" w:rsidRDefault="00E77FA5" w:rsidP="00E77FA5">
      <w:pPr>
        <w:rPr>
          <w:rFonts w:ascii="Arial Narrow" w:hAnsi="Arial Narrow"/>
          <w:b/>
          <w:sz w:val="32"/>
          <w:szCs w:val="32"/>
        </w:rPr>
      </w:pPr>
    </w:p>
    <w:p w14:paraId="545DF4EC" w14:textId="77777777" w:rsidR="00F61F8B" w:rsidRDefault="00F61F8B" w:rsidP="00F61F8B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Peter Linke hat den Revisionsbericht vorgetragen. Es gab keine Beanstandungen und es wurde vorgeschlagen den Vorstand für das Jahr 2023 zu entlasten. Der Revisionsbericht wird auf der Internetseite abgelegt.</w:t>
      </w:r>
    </w:p>
    <w:p w14:paraId="3389D8F4" w14:textId="77777777" w:rsidR="00E77FA5" w:rsidRDefault="00E77FA5" w:rsidP="004830A8">
      <w:pPr>
        <w:rPr>
          <w:rFonts w:ascii="Arial Narrow" w:hAnsi="Arial Narrow"/>
          <w:b/>
          <w:sz w:val="32"/>
          <w:szCs w:val="32"/>
        </w:rPr>
      </w:pPr>
    </w:p>
    <w:p w14:paraId="4A54CC9A" w14:textId="77777777" w:rsidR="00E2555D" w:rsidRDefault="004830A8" w:rsidP="004830A8">
      <w:pPr>
        <w:rPr>
          <w:rFonts w:ascii="Arial Narrow" w:hAnsi="Arial Narrow"/>
          <w:b/>
          <w:sz w:val="32"/>
          <w:szCs w:val="32"/>
        </w:rPr>
      </w:pPr>
      <w:r w:rsidRPr="004830A8">
        <w:rPr>
          <w:rFonts w:ascii="Arial Narrow" w:hAnsi="Arial Narrow"/>
          <w:b/>
          <w:sz w:val="32"/>
          <w:szCs w:val="32"/>
        </w:rPr>
        <w:t xml:space="preserve">TOP </w:t>
      </w:r>
      <w:r w:rsidR="00E77FA5">
        <w:rPr>
          <w:rFonts w:ascii="Arial Narrow" w:hAnsi="Arial Narrow"/>
          <w:b/>
          <w:sz w:val="32"/>
          <w:szCs w:val="32"/>
        </w:rPr>
        <w:t>8</w:t>
      </w:r>
      <w:r w:rsidRPr="004830A8">
        <w:rPr>
          <w:rFonts w:ascii="Arial Narrow" w:hAnsi="Arial Narrow"/>
          <w:b/>
          <w:sz w:val="32"/>
          <w:szCs w:val="32"/>
        </w:rPr>
        <w:t xml:space="preserve"> – </w:t>
      </w:r>
      <w:r w:rsidR="00E2555D">
        <w:rPr>
          <w:rFonts w:ascii="Arial Narrow" w:hAnsi="Arial Narrow"/>
          <w:b/>
          <w:sz w:val="32"/>
          <w:szCs w:val="32"/>
        </w:rPr>
        <w:t xml:space="preserve">Einschätzung der bisherigen Forstmaßnahmen und Erläuterungen der vorgesehenen Forstmaßnahmen </w:t>
      </w:r>
    </w:p>
    <w:p w14:paraId="323A001F" w14:textId="77777777" w:rsidR="006936D2" w:rsidRDefault="006936D2" w:rsidP="004830A8">
      <w:pPr>
        <w:rPr>
          <w:rFonts w:ascii="Arial Narrow" w:hAnsi="Arial Narrow"/>
          <w:b/>
          <w:sz w:val="32"/>
          <w:szCs w:val="32"/>
        </w:rPr>
      </w:pPr>
    </w:p>
    <w:p w14:paraId="7623665F" w14:textId="77777777" w:rsidR="00F61F8B" w:rsidRPr="00F61F8B" w:rsidRDefault="00F61F8B" w:rsidP="004830A8">
      <w:pPr>
        <w:rPr>
          <w:rFonts w:ascii="Arial Narrow" w:hAnsi="Arial Narrow"/>
          <w:sz w:val="32"/>
          <w:szCs w:val="32"/>
        </w:rPr>
      </w:pPr>
      <w:r w:rsidRPr="00F61F8B">
        <w:rPr>
          <w:rFonts w:ascii="Arial Narrow" w:hAnsi="Arial Narrow"/>
          <w:sz w:val="32"/>
          <w:szCs w:val="32"/>
        </w:rPr>
        <w:t>Die vorgesehenen Forstmaßnahmen wurden durch den Vorstand vorgetragen. Es gab hierzu keine Anfragen.</w:t>
      </w:r>
    </w:p>
    <w:p w14:paraId="471B44CB" w14:textId="77777777" w:rsidR="00F61F8B" w:rsidRDefault="00F61F8B" w:rsidP="004830A8">
      <w:pPr>
        <w:rPr>
          <w:rFonts w:ascii="Arial Narrow" w:hAnsi="Arial Narrow"/>
          <w:b/>
          <w:sz w:val="32"/>
          <w:szCs w:val="32"/>
        </w:rPr>
      </w:pPr>
    </w:p>
    <w:p w14:paraId="7C2B0A5E" w14:textId="77777777" w:rsidR="00077717" w:rsidRDefault="00B0211A" w:rsidP="0048412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TOP 9.</w:t>
      </w:r>
      <w:r w:rsidR="00D12D2B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Erläuterung zum Forsteinrichtungswerk für die G</w:t>
      </w:r>
      <w:r w:rsidR="006936D2">
        <w:rPr>
          <w:rFonts w:ascii="Arial Narrow" w:hAnsi="Arial Narrow"/>
          <w:b/>
          <w:sz w:val="32"/>
          <w:szCs w:val="32"/>
        </w:rPr>
        <w:t xml:space="preserve">bR Flächen </w:t>
      </w:r>
    </w:p>
    <w:p w14:paraId="1A39A433" w14:textId="77777777" w:rsidR="004830A8" w:rsidRDefault="004830A8" w:rsidP="00484123">
      <w:pPr>
        <w:rPr>
          <w:rFonts w:ascii="Arial Narrow" w:hAnsi="Arial Narrow"/>
          <w:sz w:val="32"/>
          <w:szCs w:val="32"/>
        </w:rPr>
      </w:pPr>
    </w:p>
    <w:p w14:paraId="305CE94F" w14:textId="77777777" w:rsidR="004830A8" w:rsidRDefault="00F61F8B" w:rsidP="00484123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Herr Volker Weiß hat zum Einrichtungswerk Erläuterungen vorgetragen.</w:t>
      </w:r>
    </w:p>
    <w:p w14:paraId="776F38B0" w14:textId="77777777" w:rsidR="00F61F8B" w:rsidRDefault="00F61F8B" w:rsidP="00484123">
      <w:pPr>
        <w:rPr>
          <w:rFonts w:ascii="Arial Narrow" w:hAnsi="Arial Narrow"/>
          <w:sz w:val="32"/>
          <w:szCs w:val="32"/>
        </w:rPr>
      </w:pPr>
    </w:p>
    <w:p w14:paraId="00DEB299" w14:textId="77777777" w:rsidR="00F61F8B" w:rsidRDefault="00F61F8B" w:rsidP="00484123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Fragen wozu dieses Einrichtungswerk notwendig ist, wurden durch den Vorstand beantwortet.</w:t>
      </w:r>
    </w:p>
    <w:p w14:paraId="7A765864" w14:textId="77777777" w:rsidR="004830A8" w:rsidRDefault="004830A8" w:rsidP="00484123">
      <w:pPr>
        <w:rPr>
          <w:rFonts w:ascii="Arial Narrow" w:hAnsi="Arial Narrow"/>
          <w:sz w:val="32"/>
          <w:szCs w:val="32"/>
        </w:rPr>
      </w:pPr>
    </w:p>
    <w:p w14:paraId="2929F91B" w14:textId="77777777" w:rsidR="006936D2" w:rsidRPr="00F61F8B" w:rsidRDefault="006936D2" w:rsidP="00484123">
      <w:pPr>
        <w:rPr>
          <w:rFonts w:ascii="Arial Narrow" w:hAnsi="Arial Narrow"/>
          <w:b/>
          <w:sz w:val="32"/>
          <w:szCs w:val="32"/>
        </w:rPr>
      </w:pPr>
      <w:r w:rsidRPr="00F61F8B">
        <w:rPr>
          <w:rFonts w:ascii="Arial Narrow" w:hAnsi="Arial Narrow"/>
          <w:b/>
          <w:sz w:val="32"/>
          <w:szCs w:val="32"/>
        </w:rPr>
        <w:t xml:space="preserve">TOP 10 – Wahl erner/s Rechnungsprüferin/Rechnungsprüfers </w:t>
      </w:r>
    </w:p>
    <w:p w14:paraId="4A463ABA" w14:textId="77777777" w:rsidR="006936D2" w:rsidRDefault="00F61F8B" w:rsidP="00484123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Gegen den </w:t>
      </w:r>
      <w:r w:rsidR="006936D2">
        <w:rPr>
          <w:rFonts w:ascii="Arial Narrow" w:hAnsi="Arial Narrow"/>
          <w:sz w:val="32"/>
          <w:szCs w:val="32"/>
        </w:rPr>
        <w:t xml:space="preserve">Vorschlag des Vorstandes Frau Daniela Grüne </w:t>
      </w:r>
      <w:r>
        <w:rPr>
          <w:rFonts w:ascii="Arial Narrow" w:hAnsi="Arial Narrow"/>
          <w:sz w:val="32"/>
          <w:szCs w:val="32"/>
        </w:rPr>
        <w:t xml:space="preserve">kommissarisch </w:t>
      </w:r>
      <w:r w:rsidR="006936D2">
        <w:rPr>
          <w:rFonts w:ascii="Arial Narrow" w:hAnsi="Arial Narrow"/>
          <w:sz w:val="32"/>
          <w:szCs w:val="32"/>
        </w:rPr>
        <w:t>einzusetzen bis zur nächsten regulären Wahl</w:t>
      </w:r>
      <w:r>
        <w:rPr>
          <w:rFonts w:ascii="Arial Narrow" w:hAnsi="Arial Narrow"/>
          <w:sz w:val="32"/>
          <w:szCs w:val="32"/>
        </w:rPr>
        <w:t xml:space="preserve">, gab es keine Einwände. </w:t>
      </w:r>
    </w:p>
    <w:p w14:paraId="0347DB13" w14:textId="77777777" w:rsidR="006936D2" w:rsidRDefault="006936D2" w:rsidP="00484123">
      <w:pPr>
        <w:rPr>
          <w:rFonts w:ascii="Arial Narrow" w:hAnsi="Arial Narrow"/>
          <w:sz w:val="32"/>
          <w:szCs w:val="32"/>
        </w:rPr>
      </w:pPr>
    </w:p>
    <w:p w14:paraId="76AC11C9" w14:textId="77777777" w:rsidR="00573748" w:rsidRDefault="00573748" w:rsidP="00BE1190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TOP </w:t>
      </w:r>
      <w:r w:rsidR="009B506B">
        <w:rPr>
          <w:rFonts w:ascii="Arial Narrow" w:hAnsi="Arial Narrow"/>
          <w:b/>
          <w:sz w:val="32"/>
          <w:szCs w:val="32"/>
        </w:rPr>
        <w:t>1</w:t>
      </w:r>
      <w:r w:rsidR="006936D2">
        <w:rPr>
          <w:rFonts w:ascii="Arial Narrow" w:hAnsi="Arial Narrow"/>
          <w:b/>
          <w:sz w:val="32"/>
          <w:szCs w:val="32"/>
        </w:rPr>
        <w:t>1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="00B72B3F">
        <w:rPr>
          <w:rFonts w:ascii="Arial Narrow" w:hAnsi="Arial Narrow"/>
          <w:b/>
          <w:sz w:val="32"/>
          <w:szCs w:val="32"/>
        </w:rPr>
        <w:t xml:space="preserve"> -  </w:t>
      </w:r>
      <w:r>
        <w:rPr>
          <w:rFonts w:ascii="Arial Narrow" w:hAnsi="Arial Narrow"/>
          <w:b/>
          <w:sz w:val="32"/>
          <w:szCs w:val="32"/>
        </w:rPr>
        <w:t>Erläuterungen des Abstimmungsverfahrens</w:t>
      </w:r>
    </w:p>
    <w:p w14:paraId="42333A77" w14:textId="77777777" w:rsidR="00F61F8B" w:rsidRPr="00573748" w:rsidRDefault="00F61F8B" w:rsidP="00F61F8B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Es wurde darauf hingewiesen wer wann abstimmen darf.</w:t>
      </w:r>
    </w:p>
    <w:p w14:paraId="4256CE1B" w14:textId="77777777" w:rsidR="00F61F8B" w:rsidRDefault="00F61F8B" w:rsidP="00BE1190">
      <w:pPr>
        <w:rPr>
          <w:rFonts w:ascii="Arial Narrow" w:hAnsi="Arial Narrow"/>
          <w:b/>
          <w:sz w:val="32"/>
          <w:szCs w:val="32"/>
        </w:rPr>
      </w:pPr>
    </w:p>
    <w:p w14:paraId="172DCAB6" w14:textId="77777777" w:rsidR="009B506B" w:rsidRDefault="009B506B" w:rsidP="00BE1190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TOP 1</w:t>
      </w:r>
      <w:r w:rsidR="006936D2">
        <w:rPr>
          <w:rFonts w:ascii="Arial Narrow" w:hAnsi="Arial Narrow"/>
          <w:b/>
          <w:sz w:val="32"/>
          <w:szCs w:val="32"/>
        </w:rPr>
        <w:t>2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="00B72B3F">
        <w:rPr>
          <w:rFonts w:ascii="Arial Narrow" w:hAnsi="Arial Narrow"/>
          <w:b/>
          <w:sz w:val="32"/>
          <w:szCs w:val="32"/>
        </w:rPr>
        <w:t xml:space="preserve"> -  </w:t>
      </w:r>
      <w:r>
        <w:rPr>
          <w:rFonts w:ascii="Arial Narrow" w:hAnsi="Arial Narrow"/>
          <w:b/>
          <w:sz w:val="32"/>
          <w:szCs w:val="32"/>
        </w:rPr>
        <w:t>Beschlussfassung über:</w:t>
      </w:r>
    </w:p>
    <w:p w14:paraId="52C666FB" w14:textId="77777777" w:rsidR="009B506B" w:rsidRDefault="009B506B" w:rsidP="00443578">
      <w:pPr>
        <w:rPr>
          <w:rFonts w:ascii="Arial Narrow" w:hAnsi="Arial Narrow"/>
          <w:b/>
          <w:sz w:val="32"/>
          <w:szCs w:val="32"/>
        </w:rPr>
      </w:pPr>
    </w:p>
    <w:p w14:paraId="2069943C" w14:textId="77777777" w:rsidR="00443578" w:rsidRPr="005F75E5" w:rsidRDefault="00443578" w:rsidP="00443578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TOP </w:t>
      </w:r>
      <w:r w:rsidR="006723A9">
        <w:rPr>
          <w:rFonts w:ascii="Arial Narrow" w:hAnsi="Arial Narrow"/>
          <w:b/>
          <w:sz w:val="32"/>
          <w:szCs w:val="32"/>
        </w:rPr>
        <w:t>1</w:t>
      </w:r>
      <w:r w:rsidR="006936D2">
        <w:rPr>
          <w:rFonts w:ascii="Arial Narrow" w:hAnsi="Arial Narrow"/>
          <w:b/>
          <w:sz w:val="32"/>
          <w:szCs w:val="32"/>
        </w:rPr>
        <w:t>2</w:t>
      </w:r>
      <w:r>
        <w:rPr>
          <w:rFonts w:ascii="Arial Narrow" w:hAnsi="Arial Narrow"/>
          <w:b/>
          <w:sz w:val="32"/>
          <w:szCs w:val="32"/>
        </w:rPr>
        <w:t>.</w:t>
      </w:r>
      <w:r w:rsidR="009B506B">
        <w:rPr>
          <w:rFonts w:ascii="Arial Narrow" w:hAnsi="Arial Narrow"/>
          <w:b/>
          <w:sz w:val="32"/>
          <w:szCs w:val="32"/>
        </w:rPr>
        <w:t>1</w:t>
      </w:r>
      <w:r w:rsidR="00D22F1E" w:rsidRPr="00D22F1E">
        <w:rPr>
          <w:rFonts w:ascii="Arial Narrow" w:hAnsi="Arial Narrow"/>
          <w:b/>
          <w:sz w:val="32"/>
          <w:szCs w:val="32"/>
        </w:rPr>
        <w:t xml:space="preserve"> Gewinnermittlung und Verwend</w:t>
      </w:r>
      <w:r w:rsidR="00B0211A">
        <w:rPr>
          <w:rFonts w:ascii="Arial Narrow" w:hAnsi="Arial Narrow"/>
          <w:b/>
          <w:sz w:val="32"/>
          <w:szCs w:val="32"/>
        </w:rPr>
        <w:t xml:space="preserve">ung der GbR-Überschüsse aus </w:t>
      </w:r>
      <w:r w:rsidR="00EE0502">
        <w:rPr>
          <w:rFonts w:ascii="Arial Narrow" w:hAnsi="Arial Narrow"/>
          <w:b/>
          <w:sz w:val="32"/>
          <w:szCs w:val="32"/>
        </w:rPr>
        <w:t xml:space="preserve">2022 und </w:t>
      </w:r>
      <w:r w:rsidR="00B0211A">
        <w:rPr>
          <w:rFonts w:ascii="Arial Narrow" w:hAnsi="Arial Narrow"/>
          <w:b/>
          <w:sz w:val="32"/>
          <w:szCs w:val="32"/>
        </w:rPr>
        <w:t>202</w:t>
      </w:r>
      <w:r w:rsidR="006936D2">
        <w:rPr>
          <w:rFonts w:ascii="Arial Narrow" w:hAnsi="Arial Narrow"/>
          <w:b/>
          <w:sz w:val="32"/>
          <w:szCs w:val="32"/>
        </w:rPr>
        <w:t>3</w:t>
      </w:r>
      <w:r>
        <w:rPr>
          <w:rFonts w:ascii="Arial Narrow" w:hAnsi="Arial Narrow"/>
          <w:b/>
          <w:sz w:val="32"/>
          <w:szCs w:val="32"/>
        </w:rPr>
        <w:t xml:space="preserve"> </w:t>
      </w:r>
    </w:p>
    <w:p w14:paraId="0D688E9A" w14:textId="77777777" w:rsidR="00D22F1E" w:rsidRDefault="00D22F1E" w:rsidP="00D22F1E">
      <w:pPr>
        <w:rPr>
          <w:rFonts w:ascii="Arial Narrow" w:hAnsi="Arial Narrow"/>
          <w:sz w:val="32"/>
          <w:szCs w:val="32"/>
        </w:rPr>
      </w:pPr>
    </w:p>
    <w:p w14:paraId="7F336463" w14:textId="77777777" w:rsidR="005F75E5" w:rsidRPr="005F75E5" w:rsidRDefault="005F75E5" w:rsidP="00D22F1E">
      <w:pPr>
        <w:rPr>
          <w:rFonts w:ascii="Arial Narrow" w:hAnsi="Arial Narrow"/>
          <w:b/>
          <w:sz w:val="32"/>
          <w:szCs w:val="32"/>
        </w:rPr>
      </w:pPr>
      <w:r w:rsidRPr="005F75E5">
        <w:rPr>
          <w:rFonts w:ascii="Arial Narrow" w:hAnsi="Arial Narrow"/>
          <w:b/>
          <w:sz w:val="32"/>
          <w:szCs w:val="32"/>
        </w:rPr>
        <w:t>GbR-Waldgemeinschaft:</w:t>
      </w:r>
    </w:p>
    <w:p w14:paraId="719F1DE0" w14:textId="77777777" w:rsidR="00D95305" w:rsidRDefault="00D95305" w:rsidP="00D22F1E">
      <w:pPr>
        <w:rPr>
          <w:rFonts w:ascii="Arial Narrow" w:hAnsi="Arial Narrow"/>
          <w:sz w:val="32"/>
          <w:szCs w:val="32"/>
        </w:rPr>
      </w:pPr>
    </w:p>
    <w:p w14:paraId="004A1A95" w14:textId="77777777" w:rsidR="00D22F1E" w:rsidRDefault="00D22F1E" w:rsidP="00D22F1E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Der Gewinnermittlung und der Verwendung der GbR-Überschüsse wurde </w:t>
      </w:r>
      <w:r w:rsidR="00F61F8B">
        <w:rPr>
          <w:rFonts w:ascii="Arial Narrow" w:hAnsi="Arial Narrow"/>
          <w:sz w:val="32"/>
          <w:szCs w:val="32"/>
        </w:rPr>
        <w:t xml:space="preserve">einstimmig </w:t>
      </w:r>
      <w:r>
        <w:rPr>
          <w:rFonts w:ascii="Arial Narrow" w:hAnsi="Arial Narrow"/>
          <w:sz w:val="32"/>
          <w:szCs w:val="32"/>
        </w:rPr>
        <w:t>zugestimmt.</w:t>
      </w:r>
    </w:p>
    <w:p w14:paraId="35EA7183" w14:textId="77777777" w:rsidR="00794EC6" w:rsidRDefault="00794EC6" w:rsidP="00D22F1E">
      <w:pPr>
        <w:rPr>
          <w:rFonts w:ascii="Arial Narrow" w:hAnsi="Arial Narrow"/>
          <w:b/>
          <w:sz w:val="32"/>
          <w:szCs w:val="32"/>
        </w:rPr>
      </w:pPr>
    </w:p>
    <w:p w14:paraId="7E118EF2" w14:textId="77777777" w:rsidR="00D22F1E" w:rsidRDefault="00443578" w:rsidP="00D22F1E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TOP </w:t>
      </w:r>
      <w:r w:rsidR="009B506B">
        <w:rPr>
          <w:rFonts w:ascii="Arial Narrow" w:hAnsi="Arial Narrow"/>
          <w:b/>
          <w:sz w:val="32"/>
          <w:szCs w:val="32"/>
        </w:rPr>
        <w:t>1</w:t>
      </w:r>
      <w:r w:rsidR="006936D2">
        <w:rPr>
          <w:rFonts w:ascii="Arial Narrow" w:hAnsi="Arial Narrow"/>
          <w:b/>
          <w:sz w:val="32"/>
          <w:szCs w:val="32"/>
        </w:rPr>
        <w:t>2</w:t>
      </w:r>
      <w:r w:rsidR="009B506B">
        <w:rPr>
          <w:rFonts w:ascii="Arial Narrow" w:hAnsi="Arial Narrow"/>
          <w:b/>
          <w:sz w:val="32"/>
          <w:szCs w:val="32"/>
        </w:rPr>
        <w:t>.2</w:t>
      </w:r>
      <w:r w:rsidR="00D22F1E" w:rsidRPr="00D22F1E">
        <w:rPr>
          <w:rFonts w:ascii="Arial Narrow" w:hAnsi="Arial Narrow"/>
          <w:b/>
          <w:sz w:val="32"/>
          <w:szCs w:val="32"/>
        </w:rPr>
        <w:t xml:space="preserve"> Tätigkeit des Vorstandes und deren Entlastung</w:t>
      </w:r>
    </w:p>
    <w:p w14:paraId="02A5D8C6" w14:textId="77777777" w:rsidR="00D22F1E" w:rsidRDefault="00D22F1E" w:rsidP="00D22F1E">
      <w:pPr>
        <w:rPr>
          <w:rFonts w:ascii="Arial Narrow" w:hAnsi="Arial Narrow"/>
          <w:sz w:val="32"/>
          <w:szCs w:val="32"/>
        </w:rPr>
      </w:pPr>
    </w:p>
    <w:p w14:paraId="2F79C4F9" w14:textId="77777777" w:rsidR="00F61F8B" w:rsidRDefault="00F61F8B" w:rsidP="00F61F8B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Den v.g. Berichten und der Entlastung des Vorstandes für das Jahr 2023 wurde einstimmig zugestimmt.</w:t>
      </w:r>
    </w:p>
    <w:p w14:paraId="6D866244" w14:textId="77777777" w:rsidR="00F7726C" w:rsidRDefault="00F7726C" w:rsidP="00F720A5">
      <w:pPr>
        <w:rPr>
          <w:rFonts w:ascii="Arial Narrow" w:hAnsi="Arial Narrow"/>
          <w:b/>
          <w:sz w:val="32"/>
          <w:szCs w:val="32"/>
        </w:rPr>
      </w:pPr>
    </w:p>
    <w:p w14:paraId="5774CB6E" w14:textId="77777777" w:rsidR="00F720A5" w:rsidRDefault="00F720A5" w:rsidP="00F720A5">
      <w:pPr>
        <w:rPr>
          <w:rFonts w:ascii="Arial Narrow" w:hAnsi="Arial Narrow"/>
          <w:b/>
          <w:sz w:val="32"/>
          <w:szCs w:val="32"/>
        </w:rPr>
      </w:pPr>
      <w:r w:rsidRPr="00F720A5">
        <w:rPr>
          <w:rFonts w:ascii="Arial Narrow" w:hAnsi="Arial Narrow"/>
          <w:b/>
          <w:sz w:val="32"/>
          <w:szCs w:val="32"/>
        </w:rPr>
        <w:t xml:space="preserve">TOP </w:t>
      </w:r>
      <w:r w:rsidR="006936D2">
        <w:rPr>
          <w:rFonts w:ascii="Arial Narrow" w:hAnsi="Arial Narrow"/>
          <w:b/>
          <w:sz w:val="32"/>
          <w:szCs w:val="32"/>
        </w:rPr>
        <w:t>12</w:t>
      </w:r>
      <w:r w:rsidR="00DB16EC">
        <w:rPr>
          <w:rFonts w:ascii="Arial Narrow" w:hAnsi="Arial Narrow"/>
          <w:b/>
          <w:sz w:val="32"/>
          <w:szCs w:val="32"/>
        </w:rPr>
        <w:t>.3</w:t>
      </w:r>
      <w:r w:rsidRPr="00F720A5">
        <w:rPr>
          <w:rFonts w:ascii="Arial Narrow" w:hAnsi="Arial Narrow"/>
          <w:b/>
          <w:sz w:val="32"/>
          <w:szCs w:val="32"/>
        </w:rPr>
        <w:t xml:space="preserve"> Haushaltsplan für das Jahr 20</w:t>
      </w:r>
      <w:r w:rsidR="00320C3E">
        <w:rPr>
          <w:rFonts w:ascii="Arial Narrow" w:hAnsi="Arial Narrow"/>
          <w:b/>
          <w:sz w:val="32"/>
          <w:szCs w:val="32"/>
        </w:rPr>
        <w:t>2</w:t>
      </w:r>
      <w:r w:rsidR="006936D2">
        <w:rPr>
          <w:rFonts w:ascii="Arial Narrow" w:hAnsi="Arial Narrow"/>
          <w:b/>
          <w:sz w:val="32"/>
          <w:szCs w:val="32"/>
        </w:rPr>
        <w:t>4</w:t>
      </w:r>
      <w:r w:rsidR="00F61F8B">
        <w:rPr>
          <w:rFonts w:ascii="Arial Narrow" w:hAnsi="Arial Narrow"/>
          <w:b/>
          <w:sz w:val="32"/>
          <w:szCs w:val="32"/>
        </w:rPr>
        <w:t>/2025</w:t>
      </w:r>
      <w:r w:rsidRPr="00F720A5">
        <w:rPr>
          <w:rFonts w:ascii="Arial Narrow" w:hAnsi="Arial Narrow"/>
          <w:b/>
          <w:sz w:val="32"/>
          <w:szCs w:val="32"/>
        </w:rPr>
        <w:t xml:space="preserve"> </w:t>
      </w:r>
    </w:p>
    <w:p w14:paraId="36AD1733" w14:textId="77777777" w:rsidR="00F720A5" w:rsidRDefault="00F720A5" w:rsidP="00F720A5">
      <w:pPr>
        <w:rPr>
          <w:rFonts w:ascii="Arial Narrow" w:hAnsi="Arial Narrow"/>
          <w:b/>
          <w:sz w:val="32"/>
          <w:szCs w:val="32"/>
        </w:rPr>
      </w:pPr>
    </w:p>
    <w:p w14:paraId="295FCA02" w14:textId="77777777" w:rsidR="00F720A5" w:rsidRPr="00540ACA" w:rsidRDefault="00842E56" w:rsidP="00F720A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Haushaltsplan der </w:t>
      </w:r>
      <w:r w:rsidR="00F720A5" w:rsidRPr="00540ACA">
        <w:rPr>
          <w:rFonts w:ascii="Arial Narrow" w:hAnsi="Arial Narrow"/>
          <w:b/>
          <w:sz w:val="32"/>
          <w:szCs w:val="32"/>
        </w:rPr>
        <w:t>GbR</w:t>
      </w:r>
    </w:p>
    <w:p w14:paraId="5AD57755" w14:textId="77777777" w:rsidR="00F720A5" w:rsidRDefault="00F720A5" w:rsidP="00F720A5">
      <w:pPr>
        <w:rPr>
          <w:rFonts w:ascii="Arial Narrow" w:hAnsi="Arial Narrow"/>
          <w:sz w:val="32"/>
          <w:szCs w:val="32"/>
        </w:rPr>
      </w:pPr>
    </w:p>
    <w:p w14:paraId="4A4FD218" w14:textId="77777777" w:rsidR="00540ACA" w:rsidRDefault="00540ACA" w:rsidP="00540AC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Dem Haushaltsplan der GbR für 20</w:t>
      </w:r>
      <w:r w:rsidR="00320C3E">
        <w:rPr>
          <w:rFonts w:ascii="Arial Narrow" w:hAnsi="Arial Narrow"/>
          <w:sz w:val="32"/>
          <w:szCs w:val="32"/>
        </w:rPr>
        <w:t>2</w:t>
      </w:r>
      <w:r w:rsidR="006936D2">
        <w:rPr>
          <w:rFonts w:ascii="Arial Narrow" w:hAnsi="Arial Narrow"/>
          <w:sz w:val="32"/>
          <w:szCs w:val="32"/>
        </w:rPr>
        <w:t>4</w:t>
      </w:r>
      <w:r w:rsidR="00F61F8B">
        <w:rPr>
          <w:rFonts w:ascii="Arial Narrow" w:hAnsi="Arial Narrow"/>
          <w:sz w:val="32"/>
          <w:szCs w:val="32"/>
        </w:rPr>
        <w:t>/2025</w:t>
      </w:r>
      <w:r>
        <w:rPr>
          <w:rFonts w:ascii="Arial Narrow" w:hAnsi="Arial Narrow"/>
          <w:sz w:val="32"/>
          <w:szCs w:val="32"/>
        </w:rPr>
        <w:t xml:space="preserve"> wurde</w:t>
      </w:r>
      <w:r w:rsidR="00F61F8B">
        <w:rPr>
          <w:rFonts w:ascii="Arial Narrow" w:hAnsi="Arial Narrow"/>
          <w:sz w:val="32"/>
          <w:szCs w:val="32"/>
        </w:rPr>
        <w:t xml:space="preserve"> einstimmig</w:t>
      </w:r>
      <w:r>
        <w:rPr>
          <w:rFonts w:ascii="Arial Narrow" w:hAnsi="Arial Narrow"/>
          <w:sz w:val="32"/>
          <w:szCs w:val="32"/>
        </w:rPr>
        <w:t xml:space="preserve"> zugestimmt.</w:t>
      </w:r>
    </w:p>
    <w:p w14:paraId="733BB0DE" w14:textId="77777777" w:rsidR="00881171" w:rsidRDefault="00881171" w:rsidP="00F720A5">
      <w:pPr>
        <w:rPr>
          <w:rFonts w:ascii="Arial Narrow" w:hAnsi="Arial Narrow"/>
          <w:b/>
          <w:sz w:val="32"/>
          <w:szCs w:val="32"/>
        </w:rPr>
      </w:pPr>
    </w:p>
    <w:p w14:paraId="53FD1FCC" w14:textId="77777777" w:rsidR="00F720A5" w:rsidRPr="00540ACA" w:rsidRDefault="00842E56" w:rsidP="00F720A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Haushaltsplan </w:t>
      </w:r>
      <w:r w:rsidR="00F720A5" w:rsidRPr="00540ACA">
        <w:rPr>
          <w:rFonts w:ascii="Arial Narrow" w:hAnsi="Arial Narrow"/>
          <w:b/>
          <w:sz w:val="32"/>
          <w:szCs w:val="32"/>
        </w:rPr>
        <w:t>Verein:</w:t>
      </w:r>
    </w:p>
    <w:p w14:paraId="30B9A55C" w14:textId="77777777" w:rsidR="00F720A5" w:rsidRDefault="00F720A5" w:rsidP="00F720A5">
      <w:pPr>
        <w:rPr>
          <w:rFonts w:ascii="Arial Narrow" w:hAnsi="Arial Narrow"/>
          <w:sz w:val="32"/>
          <w:szCs w:val="32"/>
        </w:rPr>
      </w:pPr>
    </w:p>
    <w:p w14:paraId="5D098280" w14:textId="77777777" w:rsidR="00540ACA" w:rsidRDefault="00540ACA" w:rsidP="00540AC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Dem Haushaltsplan des Vereins für 20</w:t>
      </w:r>
      <w:r w:rsidR="00320C3E">
        <w:rPr>
          <w:rFonts w:ascii="Arial Narrow" w:hAnsi="Arial Narrow"/>
          <w:sz w:val="32"/>
          <w:szCs w:val="32"/>
        </w:rPr>
        <w:t>2</w:t>
      </w:r>
      <w:r w:rsidR="006936D2">
        <w:rPr>
          <w:rFonts w:ascii="Arial Narrow" w:hAnsi="Arial Narrow"/>
          <w:sz w:val="32"/>
          <w:szCs w:val="32"/>
        </w:rPr>
        <w:t>4</w:t>
      </w:r>
      <w:r w:rsidR="00F61F8B">
        <w:rPr>
          <w:rFonts w:ascii="Arial Narrow" w:hAnsi="Arial Narrow"/>
          <w:sz w:val="32"/>
          <w:szCs w:val="32"/>
        </w:rPr>
        <w:t>/2025</w:t>
      </w:r>
      <w:r>
        <w:rPr>
          <w:rFonts w:ascii="Arial Narrow" w:hAnsi="Arial Narrow"/>
          <w:sz w:val="32"/>
          <w:szCs w:val="32"/>
        </w:rPr>
        <w:t xml:space="preserve"> wurde </w:t>
      </w:r>
      <w:r w:rsidR="00F61F8B">
        <w:rPr>
          <w:rFonts w:ascii="Arial Narrow" w:hAnsi="Arial Narrow"/>
          <w:sz w:val="32"/>
          <w:szCs w:val="32"/>
        </w:rPr>
        <w:t xml:space="preserve">einstimmig </w:t>
      </w:r>
      <w:r>
        <w:rPr>
          <w:rFonts w:ascii="Arial Narrow" w:hAnsi="Arial Narrow"/>
          <w:sz w:val="32"/>
          <w:szCs w:val="32"/>
        </w:rPr>
        <w:t>zugestimmt.</w:t>
      </w:r>
    </w:p>
    <w:p w14:paraId="50E05EA9" w14:textId="77777777" w:rsidR="00F7726C" w:rsidRDefault="00F7726C" w:rsidP="00F720A5">
      <w:pPr>
        <w:rPr>
          <w:rFonts w:ascii="Arial Narrow" w:hAnsi="Arial Narrow"/>
          <w:b/>
          <w:sz w:val="32"/>
          <w:szCs w:val="32"/>
        </w:rPr>
      </w:pPr>
    </w:p>
    <w:p w14:paraId="4A9C6464" w14:textId="77777777" w:rsidR="00540ACA" w:rsidRDefault="00540ACA" w:rsidP="00F720A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TOP </w:t>
      </w:r>
      <w:r w:rsidR="00DB16EC">
        <w:rPr>
          <w:rFonts w:ascii="Arial Narrow" w:hAnsi="Arial Narrow"/>
          <w:b/>
          <w:sz w:val="32"/>
          <w:szCs w:val="32"/>
        </w:rPr>
        <w:t>1</w:t>
      </w:r>
      <w:r w:rsidR="006936D2">
        <w:rPr>
          <w:rFonts w:ascii="Arial Narrow" w:hAnsi="Arial Narrow"/>
          <w:b/>
          <w:sz w:val="32"/>
          <w:szCs w:val="32"/>
        </w:rPr>
        <w:t>2</w:t>
      </w:r>
      <w:r w:rsidR="00DB16EC">
        <w:rPr>
          <w:rFonts w:ascii="Arial Narrow" w:hAnsi="Arial Narrow"/>
          <w:b/>
          <w:sz w:val="32"/>
          <w:szCs w:val="32"/>
        </w:rPr>
        <w:t>.4</w:t>
      </w:r>
      <w:r>
        <w:rPr>
          <w:rFonts w:ascii="Arial Narrow" w:hAnsi="Arial Narrow"/>
          <w:b/>
          <w:sz w:val="32"/>
          <w:szCs w:val="32"/>
        </w:rPr>
        <w:t xml:space="preserve"> Durchführung der Forstmaßnahmen Plan </w:t>
      </w:r>
      <w:r w:rsidR="00842E56">
        <w:rPr>
          <w:rFonts w:ascii="Arial Narrow" w:hAnsi="Arial Narrow"/>
          <w:b/>
          <w:sz w:val="32"/>
          <w:szCs w:val="32"/>
        </w:rPr>
        <w:t>20</w:t>
      </w:r>
      <w:r w:rsidR="00320C3E">
        <w:rPr>
          <w:rFonts w:ascii="Arial Narrow" w:hAnsi="Arial Narrow"/>
          <w:b/>
          <w:sz w:val="32"/>
          <w:szCs w:val="32"/>
        </w:rPr>
        <w:t>2</w:t>
      </w:r>
      <w:r w:rsidR="006936D2">
        <w:rPr>
          <w:rFonts w:ascii="Arial Narrow" w:hAnsi="Arial Narrow"/>
          <w:b/>
          <w:sz w:val="32"/>
          <w:szCs w:val="32"/>
        </w:rPr>
        <w:t>4</w:t>
      </w:r>
      <w:r w:rsidR="00EE0502">
        <w:rPr>
          <w:rFonts w:ascii="Arial Narrow" w:hAnsi="Arial Narrow"/>
          <w:b/>
          <w:sz w:val="32"/>
          <w:szCs w:val="32"/>
        </w:rPr>
        <w:t>/2025</w:t>
      </w:r>
      <w:r w:rsidR="00842E56">
        <w:rPr>
          <w:rFonts w:ascii="Arial Narrow" w:hAnsi="Arial Narrow"/>
          <w:b/>
          <w:sz w:val="32"/>
          <w:szCs w:val="32"/>
        </w:rPr>
        <w:t xml:space="preserve"> GbR</w:t>
      </w:r>
    </w:p>
    <w:p w14:paraId="6CC438DA" w14:textId="77777777" w:rsidR="00540ACA" w:rsidRDefault="00540ACA" w:rsidP="00F720A5">
      <w:pPr>
        <w:rPr>
          <w:rFonts w:ascii="Arial Narrow" w:hAnsi="Arial Narrow"/>
          <w:b/>
          <w:sz w:val="32"/>
          <w:szCs w:val="32"/>
        </w:rPr>
      </w:pPr>
    </w:p>
    <w:p w14:paraId="3EC5EBF2" w14:textId="77777777" w:rsidR="00540ACA" w:rsidRDefault="003926E5" w:rsidP="00540AC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Der</w:t>
      </w:r>
      <w:r w:rsidR="00540ACA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Durchführung der </w:t>
      </w:r>
      <w:r w:rsidR="00540ACA">
        <w:rPr>
          <w:rFonts w:ascii="Arial Narrow" w:hAnsi="Arial Narrow"/>
          <w:sz w:val="32"/>
          <w:szCs w:val="32"/>
        </w:rPr>
        <w:t>geplanten Forstmaßnahmen 20</w:t>
      </w:r>
      <w:r w:rsidR="00320C3E">
        <w:rPr>
          <w:rFonts w:ascii="Arial Narrow" w:hAnsi="Arial Narrow"/>
          <w:sz w:val="32"/>
          <w:szCs w:val="32"/>
        </w:rPr>
        <w:t>2</w:t>
      </w:r>
      <w:r w:rsidR="006936D2">
        <w:rPr>
          <w:rFonts w:ascii="Arial Narrow" w:hAnsi="Arial Narrow"/>
          <w:sz w:val="32"/>
          <w:szCs w:val="32"/>
        </w:rPr>
        <w:t>4</w:t>
      </w:r>
      <w:r w:rsidR="00EE0502">
        <w:rPr>
          <w:rFonts w:ascii="Arial Narrow" w:hAnsi="Arial Narrow"/>
          <w:sz w:val="32"/>
          <w:szCs w:val="32"/>
        </w:rPr>
        <w:t>/2025</w:t>
      </w:r>
      <w:r>
        <w:rPr>
          <w:rFonts w:ascii="Arial Narrow" w:hAnsi="Arial Narrow"/>
          <w:sz w:val="32"/>
          <w:szCs w:val="32"/>
        </w:rPr>
        <w:t xml:space="preserve"> der GbR wurde</w:t>
      </w:r>
      <w:r w:rsidR="00540ACA">
        <w:rPr>
          <w:rFonts w:ascii="Arial Narrow" w:hAnsi="Arial Narrow"/>
          <w:sz w:val="32"/>
          <w:szCs w:val="32"/>
        </w:rPr>
        <w:t xml:space="preserve"> </w:t>
      </w:r>
      <w:r w:rsidR="00F61F8B">
        <w:rPr>
          <w:rFonts w:ascii="Arial Narrow" w:hAnsi="Arial Narrow"/>
          <w:sz w:val="32"/>
          <w:szCs w:val="32"/>
        </w:rPr>
        <w:t xml:space="preserve">einstimmig </w:t>
      </w:r>
      <w:r w:rsidR="00540ACA">
        <w:rPr>
          <w:rFonts w:ascii="Arial Narrow" w:hAnsi="Arial Narrow"/>
          <w:sz w:val="32"/>
          <w:szCs w:val="32"/>
        </w:rPr>
        <w:t>zugestimmt.</w:t>
      </w:r>
    </w:p>
    <w:p w14:paraId="49F97A5B" w14:textId="77777777" w:rsidR="00881171" w:rsidRDefault="00881171" w:rsidP="00540ACA">
      <w:pPr>
        <w:rPr>
          <w:rFonts w:ascii="Arial Narrow" w:hAnsi="Arial Narrow"/>
          <w:b/>
          <w:sz w:val="32"/>
          <w:szCs w:val="32"/>
        </w:rPr>
      </w:pPr>
    </w:p>
    <w:p w14:paraId="02D7CDED" w14:textId="77777777" w:rsidR="00540ACA" w:rsidRPr="00540ACA" w:rsidRDefault="00540ACA" w:rsidP="00540ACA">
      <w:pPr>
        <w:rPr>
          <w:rFonts w:ascii="Arial Narrow" w:hAnsi="Arial Narrow"/>
          <w:b/>
          <w:sz w:val="32"/>
          <w:szCs w:val="32"/>
        </w:rPr>
      </w:pPr>
      <w:r w:rsidRPr="00540ACA">
        <w:rPr>
          <w:rFonts w:ascii="Arial Narrow" w:hAnsi="Arial Narrow"/>
          <w:b/>
          <w:sz w:val="32"/>
          <w:szCs w:val="32"/>
        </w:rPr>
        <w:t xml:space="preserve">TOP </w:t>
      </w:r>
      <w:r w:rsidR="00DB16EC">
        <w:rPr>
          <w:rFonts w:ascii="Arial Narrow" w:hAnsi="Arial Narrow"/>
          <w:b/>
          <w:sz w:val="32"/>
          <w:szCs w:val="32"/>
        </w:rPr>
        <w:t>1</w:t>
      </w:r>
      <w:r w:rsidR="006936D2">
        <w:rPr>
          <w:rFonts w:ascii="Arial Narrow" w:hAnsi="Arial Narrow"/>
          <w:b/>
          <w:sz w:val="32"/>
          <w:szCs w:val="32"/>
        </w:rPr>
        <w:t>2</w:t>
      </w:r>
      <w:r w:rsidR="00DB16EC">
        <w:rPr>
          <w:rFonts w:ascii="Arial Narrow" w:hAnsi="Arial Narrow"/>
          <w:b/>
          <w:sz w:val="32"/>
          <w:szCs w:val="32"/>
        </w:rPr>
        <w:t>.5</w:t>
      </w:r>
      <w:r w:rsidRPr="00540ACA">
        <w:rPr>
          <w:rFonts w:ascii="Arial Narrow" w:hAnsi="Arial Narrow"/>
          <w:b/>
          <w:sz w:val="32"/>
          <w:szCs w:val="32"/>
        </w:rPr>
        <w:t xml:space="preserve"> </w:t>
      </w:r>
      <w:r w:rsidR="006936D2">
        <w:rPr>
          <w:rFonts w:ascii="Arial Narrow" w:hAnsi="Arial Narrow"/>
          <w:b/>
          <w:sz w:val="32"/>
          <w:szCs w:val="32"/>
        </w:rPr>
        <w:t>Wahl Rechnungsprüferin/Rechnungsprüfer</w:t>
      </w:r>
    </w:p>
    <w:p w14:paraId="2C03C0E9" w14:textId="77777777" w:rsidR="00540ACA" w:rsidRDefault="00540ACA" w:rsidP="00540ACA">
      <w:pPr>
        <w:rPr>
          <w:rFonts w:ascii="Arial Narrow" w:hAnsi="Arial Narrow"/>
          <w:sz w:val="32"/>
          <w:szCs w:val="32"/>
        </w:rPr>
      </w:pPr>
    </w:p>
    <w:p w14:paraId="270C6CE3" w14:textId="77777777" w:rsidR="00A32015" w:rsidRDefault="00225B8D" w:rsidP="00540AC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Für die kommissarische Rechnungsprüfung bis zur nächsten regulären Wahl wurde vom Vorstand Frau Daniela Grüne vorgeschlagen.  </w:t>
      </w:r>
    </w:p>
    <w:p w14:paraId="22B9FA76" w14:textId="77777777" w:rsidR="00487B73" w:rsidRDefault="00487B73" w:rsidP="00540ACA">
      <w:pPr>
        <w:rPr>
          <w:rFonts w:ascii="Arial Narrow" w:hAnsi="Arial Narrow"/>
          <w:sz w:val="32"/>
          <w:szCs w:val="32"/>
        </w:rPr>
      </w:pPr>
    </w:p>
    <w:p w14:paraId="53CA4AF8" w14:textId="77777777" w:rsidR="00540ACA" w:rsidRDefault="009A0597" w:rsidP="00540AC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Der</w:t>
      </w:r>
      <w:r w:rsidR="00540ACA">
        <w:rPr>
          <w:rFonts w:ascii="Arial Narrow" w:hAnsi="Arial Narrow"/>
          <w:sz w:val="32"/>
          <w:szCs w:val="32"/>
        </w:rPr>
        <w:t xml:space="preserve"> </w:t>
      </w:r>
      <w:r w:rsidR="00225B8D">
        <w:rPr>
          <w:rFonts w:ascii="Arial Narrow" w:hAnsi="Arial Narrow"/>
          <w:sz w:val="32"/>
          <w:szCs w:val="32"/>
        </w:rPr>
        <w:t>kommissarischen Wahl als zweite Rechnungsprüferin von Frau Daniela Grüne</w:t>
      </w:r>
      <w:r w:rsidR="00487B73">
        <w:rPr>
          <w:rFonts w:ascii="Arial Narrow" w:hAnsi="Arial Narrow"/>
          <w:sz w:val="32"/>
          <w:szCs w:val="32"/>
        </w:rPr>
        <w:t xml:space="preserve"> </w:t>
      </w:r>
      <w:r w:rsidR="00540ACA">
        <w:rPr>
          <w:rFonts w:ascii="Arial Narrow" w:hAnsi="Arial Narrow"/>
          <w:sz w:val="32"/>
          <w:szCs w:val="32"/>
        </w:rPr>
        <w:t xml:space="preserve">wurde </w:t>
      </w:r>
      <w:r w:rsidR="00F61F8B">
        <w:rPr>
          <w:rFonts w:ascii="Arial Narrow" w:hAnsi="Arial Narrow"/>
          <w:sz w:val="32"/>
          <w:szCs w:val="32"/>
        </w:rPr>
        <w:t xml:space="preserve">mit einer Stimmenenthaltung </w:t>
      </w:r>
      <w:r w:rsidR="00540ACA">
        <w:rPr>
          <w:rFonts w:ascii="Arial Narrow" w:hAnsi="Arial Narrow"/>
          <w:sz w:val="32"/>
          <w:szCs w:val="32"/>
        </w:rPr>
        <w:t>zugestimmt.</w:t>
      </w:r>
    </w:p>
    <w:p w14:paraId="12AAFE96" w14:textId="77777777" w:rsidR="00080CA7" w:rsidRDefault="00080CA7" w:rsidP="00540ACA">
      <w:pPr>
        <w:rPr>
          <w:rFonts w:ascii="Arial Narrow" w:hAnsi="Arial Narrow"/>
          <w:sz w:val="32"/>
          <w:szCs w:val="32"/>
        </w:rPr>
      </w:pPr>
    </w:p>
    <w:p w14:paraId="44F588F3" w14:textId="77777777" w:rsidR="00225B8D" w:rsidRDefault="00487B73" w:rsidP="00FA3A5E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TOP 12</w:t>
      </w:r>
      <w:r w:rsidR="00225B8D">
        <w:rPr>
          <w:rFonts w:ascii="Arial Narrow" w:hAnsi="Arial Narrow"/>
          <w:b/>
          <w:sz w:val="32"/>
          <w:szCs w:val="32"/>
        </w:rPr>
        <w:t>.6 Änderung der Satzung bezüglich des Sitzes der FBG</w:t>
      </w:r>
    </w:p>
    <w:p w14:paraId="1A939E8F" w14:textId="77777777" w:rsidR="00225B8D" w:rsidRDefault="00225B8D" w:rsidP="00FA3A5E">
      <w:pPr>
        <w:rPr>
          <w:rFonts w:ascii="Arial Narrow" w:hAnsi="Arial Narrow"/>
          <w:b/>
          <w:sz w:val="32"/>
          <w:szCs w:val="32"/>
        </w:rPr>
      </w:pPr>
    </w:p>
    <w:p w14:paraId="2C3683FB" w14:textId="77777777" w:rsidR="00225B8D" w:rsidRPr="00225B8D" w:rsidRDefault="00225B8D" w:rsidP="00FA3A5E">
      <w:pPr>
        <w:rPr>
          <w:rFonts w:ascii="Arial Narrow" w:hAnsi="Arial Narrow"/>
          <w:sz w:val="32"/>
          <w:szCs w:val="32"/>
        </w:rPr>
      </w:pPr>
      <w:r w:rsidRPr="00225B8D">
        <w:rPr>
          <w:rFonts w:ascii="Arial Narrow" w:hAnsi="Arial Narrow"/>
          <w:sz w:val="32"/>
          <w:szCs w:val="32"/>
        </w:rPr>
        <w:t xml:space="preserve">Der Satzungsänderung wurde </w:t>
      </w:r>
      <w:r w:rsidR="00F61F8B">
        <w:rPr>
          <w:rFonts w:ascii="Arial Narrow" w:hAnsi="Arial Narrow"/>
          <w:sz w:val="32"/>
          <w:szCs w:val="32"/>
        </w:rPr>
        <w:t xml:space="preserve">einstimmig </w:t>
      </w:r>
      <w:r w:rsidRPr="00225B8D">
        <w:rPr>
          <w:rFonts w:ascii="Arial Narrow" w:hAnsi="Arial Narrow"/>
          <w:sz w:val="32"/>
          <w:szCs w:val="32"/>
        </w:rPr>
        <w:t>zugestimmt.</w:t>
      </w:r>
    </w:p>
    <w:p w14:paraId="4271F838" w14:textId="77777777" w:rsidR="00225B8D" w:rsidRPr="00225B8D" w:rsidRDefault="00225B8D" w:rsidP="00FA3A5E">
      <w:pPr>
        <w:rPr>
          <w:rFonts w:ascii="Arial Narrow" w:hAnsi="Arial Narrow"/>
          <w:sz w:val="32"/>
          <w:szCs w:val="32"/>
        </w:rPr>
      </w:pPr>
    </w:p>
    <w:p w14:paraId="294C537D" w14:textId="77777777" w:rsidR="00077717" w:rsidRDefault="00225B8D" w:rsidP="00FA3A5E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TOP 13</w:t>
      </w:r>
      <w:r w:rsidR="00B72B3F">
        <w:rPr>
          <w:rFonts w:ascii="Arial Narrow" w:hAnsi="Arial Narrow"/>
          <w:b/>
          <w:sz w:val="32"/>
          <w:szCs w:val="32"/>
        </w:rPr>
        <w:t xml:space="preserve">  - </w:t>
      </w:r>
      <w:r w:rsidR="000820E8">
        <w:rPr>
          <w:rFonts w:ascii="Arial Narrow" w:hAnsi="Arial Narrow"/>
          <w:b/>
          <w:sz w:val="32"/>
          <w:szCs w:val="32"/>
        </w:rPr>
        <w:t xml:space="preserve"> Fragen Diskussionen und Anregungen</w:t>
      </w:r>
    </w:p>
    <w:p w14:paraId="702B9F66" w14:textId="77777777" w:rsidR="00F7726C" w:rsidRDefault="00F7726C" w:rsidP="00FA3A5E">
      <w:pPr>
        <w:rPr>
          <w:rFonts w:ascii="Arial Narrow" w:hAnsi="Arial Narrow"/>
          <w:sz w:val="32"/>
          <w:szCs w:val="32"/>
        </w:rPr>
      </w:pPr>
    </w:p>
    <w:p w14:paraId="548F06B6" w14:textId="77777777" w:rsidR="00F61F8B" w:rsidRDefault="00F61F8B" w:rsidP="00FA3A5E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Es gab keine Anfragen an den Vorstand.</w:t>
      </w:r>
    </w:p>
    <w:p w14:paraId="0E015B4C" w14:textId="77777777" w:rsidR="00F61F8B" w:rsidRDefault="00F61F8B" w:rsidP="00FA3A5E">
      <w:pPr>
        <w:rPr>
          <w:rFonts w:ascii="Arial Narrow" w:hAnsi="Arial Narrow"/>
          <w:sz w:val="32"/>
          <w:szCs w:val="32"/>
        </w:rPr>
      </w:pPr>
    </w:p>
    <w:p w14:paraId="65182AA7" w14:textId="77777777" w:rsidR="00FA3A5E" w:rsidRDefault="00FA3A5E" w:rsidP="00FA3A5E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Alle erforderlichen Berichte wurden verlesen, Abstimmungen wurden ordnungsgemäß durchgeführt.</w:t>
      </w:r>
    </w:p>
    <w:p w14:paraId="6B2943C6" w14:textId="77777777" w:rsidR="00F7726C" w:rsidRDefault="00F7726C" w:rsidP="00FA3A5E">
      <w:pPr>
        <w:rPr>
          <w:rFonts w:ascii="Arial Narrow" w:hAnsi="Arial Narrow"/>
          <w:sz w:val="32"/>
          <w:szCs w:val="32"/>
        </w:rPr>
      </w:pPr>
    </w:p>
    <w:p w14:paraId="2919ED7B" w14:textId="77777777" w:rsidR="00857398" w:rsidRDefault="00CA0C75" w:rsidP="00FA3A5E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Die Internetseite der FBG ist im Netz. Die Datenschutzrelevanten Dokumente sind mit einem Passwort geschützt. Das Passwort kann beim Vorstand erfragt werden. Auf eine sachgemäße Anwendung des Passwortes wird nochmal</w:t>
      </w:r>
      <w:r w:rsidR="00290024">
        <w:rPr>
          <w:rFonts w:ascii="Arial Narrow" w:hAnsi="Arial Narrow"/>
          <w:sz w:val="32"/>
          <w:szCs w:val="32"/>
        </w:rPr>
        <w:t>s</w:t>
      </w:r>
      <w:r>
        <w:rPr>
          <w:rFonts w:ascii="Arial Narrow" w:hAnsi="Arial Narrow"/>
          <w:sz w:val="32"/>
          <w:szCs w:val="32"/>
        </w:rPr>
        <w:t xml:space="preserve"> ausdrücklich hingewiesen.</w:t>
      </w:r>
      <w:r w:rsidR="00BA0B01" w:rsidRPr="00BA0B01">
        <w:rPr>
          <w:rFonts w:ascii="Arial Narrow" w:hAnsi="Arial Narrow"/>
          <w:sz w:val="32"/>
          <w:szCs w:val="32"/>
        </w:rPr>
        <w:t xml:space="preserve"> </w:t>
      </w:r>
      <w:r w:rsidR="00BA0B01">
        <w:rPr>
          <w:rFonts w:ascii="Arial Narrow" w:hAnsi="Arial Narrow"/>
          <w:sz w:val="32"/>
          <w:szCs w:val="32"/>
        </w:rPr>
        <w:t>Eine Weitergabe an Nichtmitglieder ist nicht gestattet.</w:t>
      </w:r>
    </w:p>
    <w:p w14:paraId="62B8468C" w14:textId="77777777" w:rsidR="00850F95" w:rsidRDefault="00850F95" w:rsidP="00FA3A5E">
      <w:pPr>
        <w:rPr>
          <w:rFonts w:ascii="Arial Narrow" w:hAnsi="Arial Narrow"/>
          <w:sz w:val="32"/>
          <w:szCs w:val="32"/>
        </w:rPr>
      </w:pPr>
    </w:p>
    <w:p w14:paraId="527751E8" w14:textId="77777777" w:rsidR="004E1087" w:rsidRDefault="004E1087" w:rsidP="00FA3A5E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Der Vorsitzende</w:t>
      </w:r>
      <w:r w:rsidR="00077717">
        <w:rPr>
          <w:rFonts w:ascii="Arial Narrow" w:hAnsi="Arial Narrow"/>
          <w:sz w:val="32"/>
          <w:szCs w:val="32"/>
        </w:rPr>
        <w:t>, Herr</w:t>
      </w:r>
      <w:r w:rsidR="00FA3A5E">
        <w:rPr>
          <w:rFonts w:ascii="Arial Narrow" w:hAnsi="Arial Narrow"/>
          <w:sz w:val="32"/>
          <w:szCs w:val="32"/>
        </w:rPr>
        <w:t xml:space="preserve"> Norbert Becker</w:t>
      </w:r>
      <w:r w:rsidR="00077717">
        <w:rPr>
          <w:rFonts w:ascii="Arial Narrow" w:hAnsi="Arial Narrow"/>
          <w:sz w:val="32"/>
          <w:szCs w:val="32"/>
        </w:rPr>
        <w:t>,</w:t>
      </w:r>
      <w:r w:rsidR="00FA3A5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beendet den offiziellen Teil der</w:t>
      </w:r>
      <w:r w:rsidR="00FA3A5E">
        <w:rPr>
          <w:rFonts w:ascii="Arial Narrow" w:hAnsi="Arial Narrow"/>
          <w:sz w:val="32"/>
          <w:szCs w:val="32"/>
        </w:rPr>
        <w:t xml:space="preserve"> Mitgliederversammlung.</w:t>
      </w:r>
    </w:p>
    <w:p w14:paraId="468E2472" w14:textId="77777777" w:rsidR="002842B8" w:rsidRDefault="002842B8" w:rsidP="002842B8">
      <w:pPr>
        <w:rPr>
          <w:rFonts w:ascii="Arial Narrow" w:hAnsi="Arial Narrow"/>
          <w:sz w:val="32"/>
          <w:szCs w:val="32"/>
        </w:rPr>
      </w:pPr>
    </w:p>
    <w:p w14:paraId="56190A38" w14:textId="77777777" w:rsidR="004E1087" w:rsidRPr="004E1087" w:rsidRDefault="002842B8" w:rsidP="002842B8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Versammlungsende: gegen </w:t>
      </w:r>
      <w:r w:rsidR="00320C3E">
        <w:rPr>
          <w:rFonts w:ascii="Arial Narrow" w:hAnsi="Arial Narrow"/>
          <w:sz w:val="32"/>
          <w:szCs w:val="32"/>
        </w:rPr>
        <w:t xml:space="preserve">     </w:t>
      </w:r>
      <w:r w:rsidR="00E276D5">
        <w:rPr>
          <w:rFonts w:ascii="Arial Narrow" w:hAnsi="Arial Narrow"/>
          <w:sz w:val="32"/>
          <w:szCs w:val="32"/>
        </w:rPr>
        <w:t>11.45</w:t>
      </w:r>
      <w:r w:rsidR="00320C3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 Uhr</w:t>
      </w:r>
    </w:p>
    <w:p w14:paraId="19A9FA43" w14:textId="77777777" w:rsidR="004E1087" w:rsidRDefault="004E1087" w:rsidP="004E1087">
      <w:pPr>
        <w:rPr>
          <w:rFonts w:ascii="Arial Narrow" w:hAnsi="Arial Narrow"/>
          <w:sz w:val="32"/>
          <w:szCs w:val="32"/>
        </w:rPr>
      </w:pPr>
    </w:p>
    <w:p w14:paraId="28F28FBE" w14:textId="77777777" w:rsidR="00FA3A5E" w:rsidRDefault="004E1087" w:rsidP="004E108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Vorsitzende</w:t>
      </w:r>
      <w:r w:rsidR="00077717">
        <w:rPr>
          <w:rFonts w:ascii="Arial Narrow" w:hAnsi="Arial Narrow"/>
          <w:sz w:val="32"/>
          <w:szCs w:val="32"/>
        </w:rPr>
        <w:t>r</w:t>
      </w:r>
      <w:r>
        <w:rPr>
          <w:rFonts w:ascii="Arial Narrow" w:hAnsi="Arial Narrow"/>
          <w:sz w:val="32"/>
          <w:szCs w:val="32"/>
        </w:rPr>
        <w:t xml:space="preserve"> der FBG</w:t>
      </w:r>
      <w:r w:rsidR="00850F95">
        <w:rPr>
          <w:rFonts w:ascii="Arial Narrow" w:hAnsi="Arial Narrow"/>
          <w:sz w:val="32"/>
          <w:szCs w:val="32"/>
        </w:rPr>
        <w:t>:</w:t>
      </w:r>
      <w:r>
        <w:rPr>
          <w:rFonts w:ascii="Arial Narrow" w:hAnsi="Arial Narrow"/>
          <w:sz w:val="32"/>
          <w:szCs w:val="32"/>
        </w:rPr>
        <w:t xml:space="preserve"> Norbert Bec</w:t>
      </w:r>
      <w:r w:rsidR="00850F95">
        <w:rPr>
          <w:rFonts w:ascii="Arial Narrow" w:hAnsi="Arial Narrow"/>
          <w:sz w:val="32"/>
          <w:szCs w:val="32"/>
        </w:rPr>
        <w:t>ker</w:t>
      </w:r>
    </w:p>
    <w:p w14:paraId="7C8136B9" w14:textId="77777777" w:rsidR="004E1087" w:rsidRDefault="004E1087" w:rsidP="004E1087">
      <w:pPr>
        <w:rPr>
          <w:rFonts w:ascii="Arial Narrow" w:hAnsi="Arial Narrow"/>
          <w:sz w:val="32"/>
          <w:szCs w:val="32"/>
        </w:rPr>
      </w:pPr>
    </w:p>
    <w:p w14:paraId="041D5B16" w14:textId="77777777" w:rsidR="004E1087" w:rsidRDefault="004E1087" w:rsidP="004E108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Vorstandsmitglied</w:t>
      </w:r>
      <w:r w:rsidR="00850F95">
        <w:rPr>
          <w:rFonts w:ascii="Arial Narrow" w:hAnsi="Arial Narrow"/>
          <w:sz w:val="32"/>
          <w:szCs w:val="32"/>
        </w:rPr>
        <w:t>: K.-Dieter Müller</w:t>
      </w:r>
    </w:p>
    <w:p w14:paraId="753C027A" w14:textId="77777777" w:rsidR="004E1087" w:rsidRDefault="004E1087" w:rsidP="004E1087">
      <w:pPr>
        <w:rPr>
          <w:rFonts w:ascii="Arial Narrow" w:hAnsi="Arial Narrow"/>
          <w:sz w:val="32"/>
          <w:szCs w:val="32"/>
        </w:rPr>
      </w:pPr>
    </w:p>
    <w:p w14:paraId="1A37F7F6" w14:textId="77777777" w:rsidR="004E1087" w:rsidRDefault="004E1087" w:rsidP="004E108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Vorstandsmitglied: </w:t>
      </w:r>
      <w:r w:rsidR="00CD122E">
        <w:rPr>
          <w:rFonts w:ascii="Arial Narrow" w:hAnsi="Arial Narrow"/>
          <w:sz w:val="32"/>
          <w:szCs w:val="32"/>
        </w:rPr>
        <w:t>Margo</w:t>
      </w:r>
      <w:r w:rsidR="00BA0B01">
        <w:rPr>
          <w:rFonts w:ascii="Arial Narrow" w:hAnsi="Arial Narrow"/>
          <w:sz w:val="32"/>
          <w:szCs w:val="32"/>
        </w:rPr>
        <w:t>t Dosche</w:t>
      </w:r>
    </w:p>
    <w:p w14:paraId="703052BC" w14:textId="77777777" w:rsidR="000820E8" w:rsidRDefault="000820E8" w:rsidP="004E1087">
      <w:pPr>
        <w:rPr>
          <w:rFonts w:ascii="Arial Narrow" w:hAnsi="Arial Narrow"/>
          <w:sz w:val="32"/>
          <w:szCs w:val="32"/>
        </w:rPr>
      </w:pPr>
    </w:p>
    <w:p w14:paraId="08E2E33F" w14:textId="77777777" w:rsidR="000A3A60" w:rsidRDefault="000820E8" w:rsidP="000A3A60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Vorstandsmitglied: Volker Weiss</w:t>
      </w:r>
    </w:p>
    <w:p w14:paraId="03349F90" w14:textId="77777777" w:rsidR="000A3A60" w:rsidRDefault="000A3A60" w:rsidP="004E1087">
      <w:pPr>
        <w:rPr>
          <w:rFonts w:ascii="Arial Narrow" w:hAnsi="Arial Narrow"/>
          <w:sz w:val="32"/>
          <w:szCs w:val="32"/>
        </w:rPr>
      </w:pPr>
    </w:p>
    <w:p w14:paraId="14DA0938" w14:textId="77777777" w:rsidR="00487B73" w:rsidRDefault="00DE41DD" w:rsidP="004E108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Vorstandsmitglied</w:t>
      </w:r>
      <w:r w:rsidR="00850F95">
        <w:rPr>
          <w:rFonts w:ascii="Arial Narrow" w:hAnsi="Arial Narrow"/>
          <w:sz w:val="32"/>
          <w:szCs w:val="32"/>
        </w:rPr>
        <w:t>:</w:t>
      </w:r>
      <w:r>
        <w:rPr>
          <w:rFonts w:ascii="Arial Narrow" w:hAnsi="Arial Narrow"/>
          <w:sz w:val="32"/>
          <w:szCs w:val="32"/>
        </w:rPr>
        <w:t xml:space="preserve"> </w:t>
      </w:r>
      <w:r w:rsidR="004E1087">
        <w:rPr>
          <w:rFonts w:ascii="Arial Narrow" w:hAnsi="Arial Narrow"/>
          <w:sz w:val="32"/>
          <w:szCs w:val="32"/>
        </w:rPr>
        <w:t>Uwe Mayer</w:t>
      </w:r>
    </w:p>
    <w:p w14:paraId="0BA05BC7" w14:textId="77777777" w:rsidR="00487B73" w:rsidRDefault="00487B73" w:rsidP="00487B73">
      <w:pPr>
        <w:rPr>
          <w:rFonts w:ascii="Arial Narrow" w:hAnsi="Arial Narrow"/>
          <w:sz w:val="32"/>
          <w:szCs w:val="32"/>
        </w:rPr>
      </w:pPr>
    </w:p>
    <w:p w14:paraId="21ED8EC7" w14:textId="77777777" w:rsidR="00B67F8B" w:rsidRPr="00487B73" w:rsidRDefault="00487B73" w:rsidP="00487B73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Forstdienstleisterin: Sandra Jeremiasch</w:t>
      </w:r>
      <w:r w:rsidR="00E276D5">
        <w:rPr>
          <w:rFonts w:ascii="Arial Narrow" w:hAnsi="Arial Narrow"/>
          <w:sz w:val="32"/>
          <w:szCs w:val="32"/>
        </w:rPr>
        <w:t xml:space="preserve"> (war nicht anwesend)</w:t>
      </w:r>
    </w:p>
    <w:sectPr w:rsidR="00B67F8B" w:rsidRPr="00487B73" w:rsidSect="00B72B3F">
      <w:headerReference w:type="default" r:id="rId8"/>
      <w:footerReference w:type="default" r:id="rId9"/>
      <w:pgSz w:w="11906" w:h="16838" w:code="9"/>
      <w:pgMar w:top="1418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71D5" w14:textId="77777777" w:rsidR="005E66ED" w:rsidRDefault="005E66ED">
      <w:r>
        <w:separator/>
      </w:r>
    </w:p>
  </w:endnote>
  <w:endnote w:type="continuationSeparator" w:id="0">
    <w:p w14:paraId="0FCE4D19" w14:textId="77777777" w:rsidR="005E66ED" w:rsidRDefault="005E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EF1F" w14:textId="77777777" w:rsidR="00E2555D" w:rsidRPr="000E32A6" w:rsidRDefault="00E2555D" w:rsidP="00D95305">
    <w:pPr>
      <w:pStyle w:val="Fuzeile"/>
      <w:jc w:val="right"/>
      <w:rPr>
        <w:rStyle w:val="Seitenzahl"/>
        <w:rFonts w:ascii="Arial Narrow" w:hAnsi="Arial Narrow"/>
        <w:sz w:val="20"/>
        <w:szCs w:val="20"/>
      </w:rPr>
    </w:pPr>
    <w:r w:rsidRPr="000E32A6">
      <w:rPr>
        <w:rStyle w:val="Seitenzahl"/>
        <w:rFonts w:ascii="Arial Narrow" w:hAnsi="Arial Narrow"/>
        <w:sz w:val="20"/>
        <w:szCs w:val="20"/>
      </w:rPr>
      <w:t xml:space="preserve">Seite </w:t>
    </w:r>
    <w:r w:rsidRPr="000E32A6">
      <w:rPr>
        <w:rStyle w:val="Seitenzahl"/>
        <w:rFonts w:ascii="Arial Narrow" w:hAnsi="Arial Narrow"/>
        <w:sz w:val="20"/>
        <w:szCs w:val="20"/>
      </w:rPr>
      <w:fldChar w:fldCharType="begin"/>
    </w:r>
    <w:r w:rsidRPr="000E32A6">
      <w:rPr>
        <w:rStyle w:val="Seitenzahl"/>
        <w:rFonts w:ascii="Arial Narrow" w:hAnsi="Arial Narrow"/>
        <w:sz w:val="20"/>
        <w:szCs w:val="20"/>
      </w:rPr>
      <w:instrText xml:space="preserve"> PAGE </w:instrText>
    </w:r>
    <w:r w:rsidRPr="000E32A6">
      <w:rPr>
        <w:rStyle w:val="Seitenzahl"/>
        <w:rFonts w:ascii="Arial Narrow" w:hAnsi="Arial Narrow"/>
        <w:sz w:val="20"/>
        <w:szCs w:val="20"/>
      </w:rPr>
      <w:fldChar w:fldCharType="separate"/>
    </w:r>
    <w:r w:rsidR="00DA0A6B">
      <w:rPr>
        <w:rStyle w:val="Seitenzahl"/>
        <w:rFonts w:ascii="Arial Narrow" w:hAnsi="Arial Narrow"/>
        <w:noProof/>
        <w:sz w:val="20"/>
        <w:szCs w:val="20"/>
      </w:rPr>
      <w:t>5</w:t>
    </w:r>
    <w:r w:rsidRPr="000E32A6">
      <w:rPr>
        <w:rStyle w:val="Seitenzahl"/>
        <w:rFonts w:ascii="Arial Narrow" w:hAnsi="Arial Narrow"/>
        <w:sz w:val="20"/>
        <w:szCs w:val="20"/>
      </w:rPr>
      <w:fldChar w:fldCharType="end"/>
    </w:r>
    <w:r w:rsidRPr="000E32A6">
      <w:rPr>
        <w:rStyle w:val="Seitenzahl"/>
        <w:rFonts w:ascii="Arial Narrow" w:hAnsi="Arial Narrow"/>
        <w:sz w:val="20"/>
        <w:szCs w:val="20"/>
      </w:rPr>
      <w:t>/</w:t>
    </w:r>
    <w:r w:rsidR="00487B73">
      <w:rPr>
        <w:rStyle w:val="Seitenzahl"/>
        <w:rFonts w:ascii="Arial Narrow" w:hAnsi="Arial Narrow"/>
        <w:sz w:val="20"/>
        <w:szCs w:val="20"/>
      </w:rPr>
      <w:t>8</w:t>
    </w:r>
  </w:p>
  <w:p w14:paraId="00377732" w14:textId="77777777" w:rsidR="00E2555D" w:rsidRPr="000E32A6" w:rsidRDefault="00E2555D" w:rsidP="000E32A6">
    <w:pPr>
      <w:pStyle w:val="Fuzeile"/>
      <w:jc w:val="right"/>
      <w:rPr>
        <w:rFonts w:ascii="Arial Narrow" w:hAnsi="Arial Narrow"/>
        <w:sz w:val="20"/>
        <w:szCs w:val="20"/>
      </w:rPr>
    </w:pPr>
    <w:r w:rsidRPr="000E32A6">
      <w:rPr>
        <w:rStyle w:val="Seitenzahl"/>
        <w:rFonts w:ascii="Arial Narrow" w:hAnsi="Arial Narrow"/>
        <w:sz w:val="20"/>
        <w:szCs w:val="20"/>
      </w:rPr>
      <w:t>Uwe Mayer Versammlungsleiter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D02C" w14:textId="77777777" w:rsidR="005E66ED" w:rsidRDefault="005E66ED">
      <w:r>
        <w:separator/>
      </w:r>
    </w:p>
  </w:footnote>
  <w:footnote w:type="continuationSeparator" w:id="0">
    <w:p w14:paraId="2B83D5A9" w14:textId="77777777" w:rsidR="005E66ED" w:rsidRDefault="005E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E233" w14:textId="77777777" w:rsidR="00E2555D" w:rsidRDefault="00E2555D" w:rsidP="00F822AB">
    <w:pPr>
      <w:pStyle w:val="Kopfzeile"/>
    </w:pPr>
    <w:r>
      <w:tab/>
    </w:r>
    <w:r>
      <w:tab/>
    </w:r>
  </w:p>
  <w:p w14:paraId="7B9EC10D" w14:textId="77777777" w:rsidR="00E2555D" w:rsidRPr="00D95305" w:rsidRDefault="00E2555D" w:rsidP="001E702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Pr="00D95305">
      <w:rPr>
        <w:rFonts w:ascii="Arial Narrow" w:hAnsi="Arial Narrow"/>
        <w:sz w:val="20"/>
        <w:szCs w:val="20"/>
      </w:rPr>
      <w:t xml:space="preserve">Mitgliederversammlung FBG „Teetz-Karnzower-Heide“ am </w:t>
    </w:r>
    <w:r w:rsidR="006936D2">
      <w:rPr>
        <w:rFonts w:ascii="Arial Narrow" w:hAnsi="Arial Narrow"/>
        <w:sz w:val="20"/>
        <w:szCs w:val="20"/>
      </w:rPr>
      <w:t>14.09.2024</w:t>
    </w:r>
    <w:r w:rsidRPr="00D95305">
      <w:rPr>
        <w:rFonts w:ascii="Arial Narrow" w:hAnsi="Arial Narrow"/>
        <w:sz w:val="20"/>
        <w:szCs w:val="20"/>
      </w:rPr>
      <w:t xml:space="preserve"> i</w:t>
    </w:r>
    <w:r>
      <w:rPr>
        <w:rFonts w:ascii="Arial Narrow" w:hAnsi="Arial Narrow"/>
        <w:sz w:val="20"/>
        <w:szCs w:val="20"/>
      </w:rPr>
      <w:t>m</w:t>
    </w:r>
    <w:r w:rsidRPr="00D95305">
      <w:rPr>
        <w:rFonts w:ascii="Arial Narrow" w:hAnsi="Arial Narrow"/>
        <w:sz w:val="20"/>
        <w:szCs w:val="20"/>
      </w:rPr>
      <w:t xml:space="preserve"> Waldschlösschen Kyritz 09.30 Uhr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95D7E"/>
    <w:multiLevelType w:val="hybridMultilevel"/>
    <w:tmpl w:val="604E2F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41"/>
    <w:rsid w:val="00005C78"/>
    <w:rsid w:val="00012DBA"/>
    <w:rsid w:val="00025CB0"/>
    <w:rsid w:val="000358AF"/>
    <w:rsid w:val="00041BA4"/>
    <w:rsid w:val="00051217"/>
    <w:rsid w:val="00060BEA"/>
    <w:rsid w:val="00077717"/>
    <w:rsid w:val="00080CA7"/>
    <w:rsid w:val="000820E8"/>
    <w:rsid w:val="000921C2"/>
    <w:rsid w:val="00093C40"/>
    <w:rsid w:val="00093DE2"/>
    <w:rsid w:val="000A3A60"/>
    <w:rsid w:val="000B1ACD"/>
    <w:rsid w:val="000B6B92"/>
    <w:rsid w:val="000C06B5"/>
    <w:rsid w:val="000D506C"/>
    <w:rsid w:val="000E1E8B"/>
    <w:rsid w:val="000E32A6"/>
    <w:rsid w:val="00130588"/>
    <w:rsid w:val="00176F49"/>
    <w:rsid w:val="0018215B"/>
    <w:rsid w:val="00187FF1"/>
    <w:rsid w:val="001C012E"/>
    <w:rsid w:val="001E6A6E"/>
    <w:rsid w:val="001E702D"/>
    <w:rsid w:val="001F5E14"/>
    <w:rsid w:val="001F6AFD"/>
    <w:rsid w:val="00213172"/>
    <w:rsid w:val="00214D09"/>
    <w:rsid w:val="00224741"/>
    <w:rsid w:val="00225B8D"/>
    <w:rsid w:val="00253453"/>
    <w:rsid w:val="00257E2A"/>
    <w:rsid w:val="002842B8"/>
    <w:rsid w:val="00290024"/>
    <w:rsid w:val="002A1806"/>
    <w:rsid w:val="002B343B"/>
    <w:rsid w:val="002B6018"/>
    <w:rsid w:val="002D1B0B"/>
    <w:rsid w:val="002E203E"/>
    <w:rsid w:val="002F60CC"/>
    <w:rsid w:val="00320C3E"/>
    <w:rsid w:val="00327FA2"/>
    <w:rsid w:val="00347D1D"/>
    <w:rsid w:val="0036079C"/>
    <w:rsid w:val="00367A50"/>
    <w:rsid w:val="00372AB7"/>
    <w:rsid w:val="00381A26"/>
    <w:rsid w:val="00384C2A"/>
    <w:rsid w:val="003926E5"/>
    <w:rsid w:val="003A0AA3"/>
    <w:rsid w:val="003D0367"/>
    <w:rsid w:val="003F6200"/>
    <w:rsid w:val="00400E79"/>
    <w:rsid w:val="004034C0"/>
    <w:rsid w:val="004044C3"/>
    <w:rsid w:val="00414586"/>
    <w:rsid w:val="00432178"/>
    <w:rsid w:val="004338F2"/>
    <w:rsid w:val="00443578"/>
    <w:rsid w:val="0044669C"/>
    <w:rsid w:val="004568F6"/>
    <w:rsid w:val="00467F38"/>
    <w:rsid w:val="004756D0"/>
    <w:rsid w:val="004830A8"/>
    <w:rsid w:val="00484123"/>
    <w:rsid w:val="00487B73"/>
    <w:rsid w:val="004A3B0F"/>
    <w:rsid w:val="004C12F9"/>
    <w:rsid w:val="004C2C46"/>
    <w:rsid w:val="004D6397"/>
    <w:rsid w:val="004E1087"/>
    <w:rsid w:val="00506E58"/>
    <w:rsid w:val="00523942"/>
    <w:rsid w:val="00540ACA"/>
    <w:rsid w:val="00545D92"/>
    <w:rsid w:val="005661DC"/>
    <w:rsid w:val="00573748"/>
    <w:rsid w:val="0057765B"/>
    <w:rsid w:val="005904B8"/>
    <w:rsid w:val="005A7F92"/>
    <w:rsid w:val="005C4CA6"/>
    <w:rsid w:val="005E66ED"/>
    <w:rsid w:val="005F75E5"/>
    <w:rsid w:val="006432B8"/>
    <w:rsid w:val="00650D30"/>
    <w:rsid w:val="00664744"/>
    <w:rsid w:val="00664832"/>
    <w:rsid w:val="006723A9"/>
    <w:rsid w:val="006936D2"/>
    <w:rsid w:val="00697F66"/>
    <w:rsid w:val="006A2C65"/>
    <w:rsid w:val="006A4607"/>
    <w:rsid w:val="006A5CC0"/>
    <w:rsid w:val="006B742F"/>
    <w:rsid w:val="006D24E9"/>
    <w:rsid w:val="006F4A79"/>
    <w:rsid w:val="00704891"/>
    <w:rsid w:val="00710A22"/>
    <w:rsid w:val="007454D5"/>
    <w:rsid w:val="007510A4"/>
    <w:rsid w:val="00773757"/>
    <w:rsid w:val="00776655"/>
    <w:rsid w:val="00781587"/>
    <w:rsid w:val="00784922"/>
    <w:rsid w:val="0079215F"/>
    <w:rsid w:val="00794EC6"/>
    <w:rsid w:val="007A096C"/>
    <w:rsid w:val="007B6461"/>
    <w:rsid w:val="007B69BD"/>
    <w:rsid w:val="007C6F05"/>
    <w:rsid w:val="007E0A77"/>
    <w:rsid w:val="008123CC"/>
    <w:rsid w:val="00831052"/>
    <w:rsid w:val="00837A41"/>
    <w:rsid w:val="00842E56"/>
    <w:rsid w:val="00850F95"/>
    <w:rsid w:val="00857398"/>
    <w:rsid w:val="0086724C"/>
    <w:rsid w:val="00874F49"/>
    <w:rsid w:val="00876869"/>
    <w:rsid w:val="00881171"/>
    <w:rsid w:val="00892368"/>
    <w:rsid w:val="008A3559"/>
    <w:rsid w:val="008A6129"/>
    <w:rsid w:val="008C1E9A"/>
    <w:rsid w:val="008F6D1F"/>
    <w:rsid w:val="00911CC9"/>
    <w:rsid w:val="009160F0"/>
    <w:rsid w:val="00920600"/>
    <w:rsid w:val="0093013C"/>
    <w:rsid w:val="00931798"/>
    <w:rsid w:val="00960903"/>
    <w:rsid w:val="00997B92"/>
    <w:rsid w:val="009A0597"/>
    <w:rsid w:val="009B43FC"/>
    <w:rsid w:val="009B506B"/>
    <w:rsid w:val="009C4A1B"/>
    <w:rsid w:val="00A00B1A"/>
    <w:rsid w:val="00A06D37"/>
    <w:rsid w:val="00A1066A"/>
    <w:rsid w:val="00A15D70"/>
    <w:rsid w:val="00A20B21"/>
    <w:rsid w:val="00A242D5"/>
    <w:rsid w:val="00A32015"/>
    <w:rsid w:val="00A474F6"/>
    <w:rsid w:val="00A52D83"/>
    <w:rsid w:val="00A566E9"/>
    <w:rsid w:val="00A730E6"/>
    <w:rsid w:val="00A737B8"/>
    <w:rsid w:val="00A76BAB"/>
    <w:rsid w:val="00A839EA"/>
    <w:rsid w:val="00AA3B4F"/>
    <w:rsid w:val="00AE3AB7"/>
    <w:rsid w:val="00B0211A"/>
    <w:rsid w:val="00B11C2C"/>
    <w:rsid w:val="00B21477"/>
    <w:rsid w:val="00B2728F"/>
    <w:rsid w:val="00B445FC"/>
    <w:rsid w:val="00B67F8B"/>
    <w:rsid w:val="00B72B3F"/>
    <w:rsid w:val="00B73D9B"/>
    <w:rsid w:val="00B81EB3"/>
    <w:rsid w:val="00BA0B01"/>
    <w:rsid w:val="00BB78B9"/>
    <w:rsid w:val="00BD770E"/>
    <w:rsid w:val="00BE1190"/>
    <w:rsid w:val="00BF1E7A"/>
    <w:rsid w:val="00C122E0"/>
    <w:rsid w:val="00C76C52"/>
    <w:rsid w:val="00C94DB3"/>
    <w:rsid w:val="00CA0C75"/>
    <w:rsid w:val="00CB2B30"/>
    <w:rsid w:val="00CB6328"/>
    <w:rsid w:val="00CD0051"/>
    <w:rsid w:val="00CD122E"/>
    <w:rsid w:val="00CE4924"/>
    <w:rsid w:val="00CF2EF4"/>
    <w:rsid w:val="00D12D2B"/>
    <w:rsid w:val="00D22F1E"/>
    <w:rsid w:val="00D23D5C"/>
    <w:rsid w:val="00D25133"/>
    <w:rsid w:val="00D44240"/>
    <w:rsid w:val="00D53A8A"/>
    <w:rsid w:val="00D65B66"/>
    <w:rsid w:val="00D77309"/>
    <w:rsid w:val="00D80A95"/>
    <w:rsid w:val="00D95305"/>
    <w:rsid w:val="00DA0A6B"/>
    <w:rsid w:val="00DB16EC"/>
    <w:rsid w:val="00DB691B"/>
    <w:rsid w:val="00DB7F6B"/>
    <w:rsid w:val="00DC5DC4"/>
    <w:rsid w:val="00DE41DD"/>
    <w:rsid w:val="00DF1B91"/>
    <w:rsid w:val="00E02C28"/>
    <w:rsid w:val="00E21BC6"/>
    <w:rsid w:val="00E2555D"/>
    <w:rsid w:val="00E276D5"/>
    <w:rsid w:val="00E32642"/>
    <w:rsid w:val="00E43153"/>
    <w:rsid w:val="00E77FA5"/>
    <w:rsid w:val="00EA21AE"/>
    <w:rsid w:val="00EA7F70"/>
    <w:rsid w:val="00ED3A2C"/>
    <w:rsid w:val="00ED7A03"/>
    <w:rsid w:val="00EE0502"/>
    <w:rsid w:val="00EF06DE"/>
    <w:rsid w:val="00F02A5A"/>
    <w:rsid w:val="00F25EBC"/>
    <w:rsid w:val="00F35C65"/>
    <w:rsid w:val="00F50814"/>
    <w:rsid w:val="00F61F8B"/>
    <w:rsid w:val="00F720A5"/>
    <w:rsid w:val="00F72BAD"/>
    <w:rsid w:val="00F73BFB"/>
    <w:rsid w:val="00F7726C"/>
    <w:rsid w:val="00F820E8"/>
    <w:rsid w:val="00F822AB"/>
    <w:rsid w:val="00F866AF"/>
    <w:rsid w:val="00FA10AC"/>
    <w:rsid w:val="00FA3A5E"/>
    <w:rsid w:val="00FC72BF"/>
    <w:rsid w:val="00FE37FC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F22C0"/>
  <w15:chartTrackingRefBased/>
  <w15:docId w15:val="{7326D6F3-A8B3-4CF0-9ACC-49435DC2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D953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53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95305"/>
  </w:style>
  <w:style w:type="character" w:styleId="Kommentarzeichen">
    <w:name w:val="annotation reference"/>
    <w:rsid w:val="0044357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435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43578"/>
  </w:style>
  <w:style w:type="paragraph" w:styleId="Kommentarthema">
    <w:name w:val="annotation subject"/>
    <w:basedOn w:val="Kommentartext"/>
    <w:next w:val="Kommentartext"/>
    <w:link w:val="KommentarthemaZchn"/>
    <w:rsid w:val="00443578"/>
    <w:rPr>
      <w:b/>
      <w:bCs/>
    </w:rPr>
  </w:style>
  <w:style w:type="character" w:customStyle="1" w:styleId="KommentarthemaZchn">
    <w:name w:val="Kommentarthema Zchn"/>
    <w:link w:val="Kommentarthema"/>
    <w:rsid w:val="00443578"/>
    <w:rPr>
      <w:b/>
      <w:bCs/>
    </w:rPr>
  </w:style>
  <w:style w:type="paragraph" w:styleId="Sprechblasentext">
    <w:name w:val="Balloon Text"/>
    <w:basedOn w:val="Standard"/>
    <w:link w:val="SprechblasentextZchn"/>
    <w:rsid w:val="004435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43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Mitgliederversammlung am 28</vt:lpstr>
    </vt:vector>
  </TitlesOfParts>
  <Company>LFE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Mitgliederversammlung am 28</dc:title>
  <dc:subject/>
  <dc:creator>MayerU</dc:creator>
  <cp:keywords/>
  <cp:lastModifiedBy>Hans-Peter Schmidt</cp:lastModifiedBy>
  <cp:revision>2</cp:revision>
  <cp:lastPrinted>2024-09-10T05:42:00Z</cp:lastPrinted>
  <dcterms:created xsi:type="dcterms:W3CDTF">2025-01-07T03:40:00Z</dcterms:created>
  <dcterms:modified xsi:type="dcterms:W3CDTF">2025-01-07T03:40:00Z</dcterms:modified>
</cp:coreProperties>
</file>